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FB" w:rsidRDefault="00060AFB" w:rsidP="00060A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</w:t>
      </w:r>
    </w:p>
    <w:p w:rsidR="00060AFB" w:rsidRDefault="00060AFB" w:rsidP="00060AF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ПОЛОЖЕНИЕ </w:t>
      </w:r>
    </w:p>
    <w:p w:rsidR="00402601" w:rsidRPr="00402601" w:rsidRDefault="00402601" w:rsidP="004026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="00FA3F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егионально</w:t>
      </w:r>
      <w:r w:rsidR="00FA3F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этап</w:t>
      </w:r>
      <w:r w:rsidR="00FA3F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A3F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сероссийского конкурса юных чтецов </w:t>
      </w:r>
    </w:p>
    <w:p w:rsidR="00402601" w:rsidRPr="00402601" w:rsidRDefault="00402601" w:rsidP="004026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«Живая классика» в Удмуртской Республике</w:t>
      </w: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841DDF" w:rsidRDefault="00402601" w:rsidP="0040260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402601" w:rsidRDefault="00402601" w:rsidP="00AE14B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Настоящее положение определяет цели и задачи,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организации и проведения </w:t>
      </w:r>
      <w:r w:rsidR="00FA3FE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егионального этапа </w:t>
      </w:r>
      <w:r w:rsidR="00FA3FE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сероссийского конкурса юных чтецов «Живая классика» в Удмуртской Республике (далее – Конкурс). </w:t>
      </w:r>
    </w:p>
    <w:p w:rsidR="00AF2CB4" w:rsidRPr="00402601" w:rsidRDefault="00AF2CB4" w:rsidP="00AE14BA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Конкурс –</w:t>
      </w:r>
      <w:r w:rsidRPr="00AF2C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соревновательное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2CB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мероприятие по чтению вслух (декламации) отрывков из своих любимых художественных произведений российских и зарубежных авторов, написанных прозой. В рамках Конкурса участникам предлагается прочитать вслух на русском языке отрывок из выбранного ими произведения.</w:t>
      </w:r>
    </w:p>
    <w:p w:rsidR="005C6E7A" w:rsidRDefault="00AF2CB4" w:rsidP="00AE14B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02601"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Учредитель Конкурса</w:t>
      </w:r>
      <w:r w:rsidR="003332B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фонд «Живая классика</w:t>
      </w:r>
      <w:r w:rsidR="00FA3FE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 патронатом Министе</w:t>
      </w:r>
      <w:r w:rsidR="00D73A7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ства просвещения Российской Федерации.</w:t>
      </w:r>
    </w:p>
    <w:p w:rsidR="00402601" w:rsidRPr="00402601" w:rsidRDefault="00402601" w:rsidP="00AE14B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Организатор 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="00CA2B1B" w:rsidRPr="00CA2B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A2B1B">
        <w:rPr>
          <w:rFonts w:ascii="Times New Roman" w:eastAsia="Times New Roman" w:hAnsi="Times New Roman" w:cs="Times New Roman"/>
          <w:sz w:val="26"/>
          <w:szCs w:val="26"/>
          <w:lang w:eastAsia="ru-RU"/>
        </w:rPr>
        <w:t>в Удмуртской Республике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: Министерство образования и науки Удмуртской Республики.</w:t>
      </w:r>
    </w:p>
    <w:p w:rsidR="00402601" w:rsidRPr="00402601" w:rsidRDefault="00402601" w:rsidP="00AE14B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Оператор </w:t>
      </w:r>
      <w:r w:rsidR="005C6E7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: Автономное образовательное учреждение Удмуртской Республики «Региональный образовательный центр одаренных детей» (далее – АОУ УР «РОЦОД»).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841DDF" w:rsidRDefault="00402601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Цель и задачи Конкурса</w:t>
      </w:r>
    </w:p>
    <w:p w:rsidR="000F7D46" w:rsidRPr="000F7D46" w:rsidRDefault="00402601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0F7D46"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 w:rsid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0F7D46"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повышение интереса к чтению у школьников.</w:t>
      </w:r>
    </w:p>
    <w:p w:rsidR="000F7D46" w:rsidRPr="000F7D46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З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адачи:</w:t>
      </w:r>
    </w:p>
    <w:p w:rsidR="000F7D46" w:rsidRPr="000F7D46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D4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развивающие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формирование привычки к чтению, развитие эмоционального интеллекта, читательского вкуса, навыков выразительного чтения на основе глубокого осмысления текста;</w:t>
      </w:r>
    </w:p>
    <w:p w:rsidR="000F7D46" w:rsidRPr="000F7D46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D4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образовательные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расширение читательского кругозора детей и подростков через знакомство с произведениями русской литературы XVIII-XXI вв., с современной русской детской и подростковой литературой, с зарубежной и региональной литературой;</w:t>
      </w:r>
    </w:p>
    <w:p w:rsidR="000F7D46" w:rsidRPr="000F7D46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D4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социальные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поиск и поддержка талантливых детей, создание социального лифта для читающих детей, формирование сообщества читающих детей и подростков;</w:t>
      </w:r>
    </w:p>
    <w:p w:rsidR="000F7D46" w:rsidRPr="000F7D46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D4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инфраструктурные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знакомство детей и подростков с возможностями современных библиотек;</w:t>
      </w:r>
    </w:p>
    <w:p w:rsidR="00FA3FE3" w:rsidRDefault="000F7D46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D4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методические</w:t>
      </w:r>
      <w:r w:rsidRPr="000F7D4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том числе обмен опытом и методиками работы в сфере литературы и чтения для школ, библиотек, досуговых и культурных центров.</w:t>
      </w:r>
    </w:p>
    <w:p w:rsidR="00CA2B1B" w:rsidRDefault="00CA2B1B" w:rsidP="000F7D46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402601" w:rsidRPr="00841DDF" w:rsidRDefault="00402601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</w:rPr>
      </w:pPr>
      <w:r w:rsidRPr="00841DDF">
        <w:rPr>
          <w:rFonts w:ascii="Times New Roman" w:eastAsia="Calibri" w:hAnsi="Times New Roman" w:cs="Times New Roman"/>
          <w:b/>
          <w:color w:val="000000"/>
          <w:sz w:val="26"/>
          <w:szCs w:val="26"/>
          <w:lang w:val="en-US"/>
        </w:rPr>
        <w:t>III</w:t>
      </w:r>
      <w:r w:rsidRPr="00841DDF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. Руководство организацией и проведением Конкурса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1. Общее руководство подготовкой и проведением Конкурса осуществляется Организационным комитетом (далее – Оргкомитет). Оргкомитет созда</w:t>
      </w:r>
      <w:r w:rsidR="00FA3FE3">
        <w:rPr>
          <w:rFonts w:ascii="Times New Roman" w:eastAsia="Calibri" w:hAnsi="Times New Roman" w:cs="Times New Roman"/>
          <w:color w:val="000000"/>
          <w:sz w:val="26"/>
          <w:szCs w:val="26"/>
        </w:rPr>
        <w:t>ё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тся из числа представителей организаторов на период подготовки и проведения Конкурса.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2. Оргкомитет Конкурса: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заблаговременно информирует руководителей органов управления образования муниципальных районов и городских округов Удмуртской Республики о настоящем Положении и требованиях к организации и проведению Конкурса;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осуществляет организационно-методическое сопровождение Конкурса;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подводит итоги Конкурса и организует награждение победителей и приз</w:t>
      </w:r>
      <w:r w:rsidR="00FA3FE3">
        <w:rPr>
          <w:rFonts w:ascii="Times New Roman" w:eastAsia="Calibri" w:hAnsi="Times New Roman" w:cs="Times New Roman"/>
          <w:color w:val="000000"/>
          <w:sz w:val="26"/>
          <w:szCs w:val="26"/>
        </w:rPr>
        <w:t>ё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ров;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принимает предложения по совершенствованию и развитию Конкурса.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3. Оргкомитет формирует региональн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ое 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 xml:space="preserve">4. Оргкомитет утверждает состав 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 уч</w:t>
      </w:r>
      <w:r w:rsidR="00FA3FE3">
        <w:rPr>
          <w:rFonts w:ascii="Times New Roman" w:eastAsia="Calibri" w:hAnsi="Times New Roman" w:cs="Times New Roman"/>
          <w:color w:val="000000"/>
          <w:sz w:val="26"/>
          <w:szCs w:val="26"/>
        </w:rPr>
        <w:t>ё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том направления Конкурса.</w:t>
      </w:r>
      <w:r w:rsidRPr="0040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Не допускается включение в Жюри заинтересованных лиц: учителей, представителей школ, родственников выступающих конкурсантов. При обнаружении нарушений, результаты могут быть признаны не действительными.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5. 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Конкурса:</w:t>
      </w:r>
    </w:p>
    <w:p w:rsid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проводит оценочные мероприятия на региональном отборочном этапе в соответствии с критериями и, путём подсчёта максимальной суммы баллов, определяет финалистов Конкурса (оценочный лист – Приложение </w:t>
      </w:r>
      <w:r w:rsidR="006D3F99">
        <w:rPr>
          <w:rFonts w:ascii="Times New Roman" w:eastAsia="Calibri" w:hAnsi="Times New Roman" w:cs="Times New Roman"/>
          <w:color w:val="000000"/>
          <w:sz w:val="26"/>
          <w:szCs w:val="26"/>
        </w:rPr>
        <w:t>1</w:t>
      </w:r>
      <w:r w:rsidR="00573E20">
        <w:rPr>
          <w:rFonts w:ascii="Times New Roman" w:eastAsia="Calibri" w:hAnsi="Times New Roman" w:cs="Times New Roman"/>
          <w:color w:val="000000"/>
          <w:sz w:val="26"/>
          <w:szCs w:val="26"/>
        </w:rPr>
        <w:t>);</w:t>
      </w:r>
    </w:p>
    <w:p w:rsidR="00573E20" w:rsidRPr="00402601" w:rsidRDefault="00573E20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проводит оценочные мероприятия по оценке рецензий, представленных победителями муниципальных этапов (оценочный лист – Приложение 2);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проводит оценочные мероприятия на финальном этапе Конкурса в соответствии с оценочным листом и, путём подсчёта максимальной суммы баллов, определяет победителей и лауреатов регионального этапа Конкурса.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Решение 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Конкурса оформляется протоколом и подписывается  членами 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6. Региональный Оргкомитет формирует региональн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ое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3332B1">
        <w:rPr>
          <w:rFonts w:ascii="Times New Roman" w:eastAsia="Calibri" w:hAnsi="Times New Roman" w:cs="Times New Roman"/>
          <w:color w:val="000000"/>
          <w:sz w:val="26"/>
          <w:szCs w:val="26"/>
        </w:rPr>
        <w:t>Жюри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Конкурса из числа писателей, актеров, режиссеров, литературоведов, общественных деятелей, деятелей культуры и искусств, преподавателей литературы, представителей Министерства образования и науки.</w:t>
      </w:r>
    </w:p>
    <w:p w:rsidR="00402601" w:rsidRPr="00402601" w:rsidRDefault="00402601" w:rsidP="0040260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7. В случае возникновения обстоятельств непреодолимой силы Оргкомитет определяет иные условия и формы проведения Конкурса</w:t>
      </w:r>
      <w:r w:rsidRPr="00402601">
        <w:rPr>
          <w:rFonts w:ascii="Times New Roman" w:eastAsia="Calibri" w:hAnsi="Times New Roman" w:cs="Times New Roman"/>
          <w:color w:val="080808"/>
          <w:sz w:val="26"/>
          <w:szCs w:val="26"/>
        </w:rPr>
        <w:t xml:space="preserve"> в рамках сложившейся ситуации и в соответствии с действующим законодательством Российской Федерации</w:t>
      </w:r>
      <w:r w:rsidRPr="00402601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841DDF" w:rsidRDefault="00402601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Участники Конкурса</w:t>
      </w:r>
    </w:p>
    <w:p w:rsidR="00402601" w:rsidRPr="00402601" w:rsidRDefault="00402601" w:rsidP="00402601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 </w:t>
      </w:r>
      <w:r w:rsidR="00AF2CB4" w:rsidRPr="00AF2C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Конкурсе могут принимать участие учащиеся 5-11 классов учреждений общего и дополнительного образования, в том числе дети, находящиеся на очно-заочной, заочной, семейной формах обучения и экстернате. Возраст участников должен быть не младше 10 и не старше 17 лет (включительно) на момент проведения отборочных этапов Всероссийского финала конкурса. Учащиеся колледжей и техникумов могут принимать участие в Конкурсе только до Всероссийского финала (в связи с невозможностью обеспечить их участие в финале конкурса в МДЦ «Артек»).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40260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Обязательным условием участия в Конкурсе является регистрация на официальном сайте конкурса </w:t>
      </w:r>
      <w:hyperlink r:id="rId11" w:history="1">
        <w:r w:rsidRPr="0040260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www.youngreaders.ru</w:t>
        </w:r>
      </w:hyperlink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Участник конкурса может зарегистрироваться только от одного учреждения (школа/учреждение дополнительного образования). Если участник обучается на очно-заочной, заочной, экстернате или семейной форме обучения, то он указывает при регистрации школу, в которой сдаёт (либо планирует сдавать аттестацию в текущем году). 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Конкурсанты, не прошедшие регистрацию и авторизацию на сайте (то есть не получившие логин и пароль и не подтвердившие свой e-</w:t>
      </w:r>
      <w:proofErr w:type="spellStart"/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mail</w:t>
      </w:r>
      <w:proofErr w:type="spellEnd"/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 на сайте, к участию в Конкурсе не допускаются.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4. Регистрацию для участия в Конкурсе может пройти как участник, так и законный представитель участника (родители, усыновители, опекуны и попечители, представители таких учреждений, как детский дом, дом для инвалидов, представители органов опеки и попечительства)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40260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На сайте регистрируются как участники Конкурса, так и ответственные за проведение конкурса в школе, районе, регионе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Регистрация на конкурс осуществляется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 1 ноября 202</w:t>
      </w:r>
      <w:r w:rsidR="008D13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по </w:t>
      </w:r>
      <w:r w:rsidR="003A2F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25 января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8D13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Для получения оперативной информации о ходе проведения Конкурса участникам также рекомендуется зарегистрироваться в официальном сообществе конкурса: </w:t>
      </w:r>
      <w:hyperlink r:id="rId12" w:tgtFrame="_blank" w:history="1">
        <w:r w:rsidRPr="00402601">
          <w:rPr>
            <w:rFonts w:ascii="Times New Roman" w:eastAsia="Times New Roman" w:hAnsi="Times New Roman" w:cs="Times New Roman"/>
            <w:color w:val="660099"/>
            <w:sz w:val="26"/>
            <w:szCs w:val="26"/>
            <w:u w:val="single"/>
            <w:shd w:val="clear" w:color="auto" w:fill="FFFFFF"/>
            <w:lang w:eastAsia="ru-RU"/>
          </w:rPr>
          <w:t>http://vk.com/young_readers</w:t>
        </w:r>
      </w:hyperlink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 группе отдела художественно-эстетического воспитания ТАУ </w:t>
      </w:r>
      <w:hyperlink r:id="rId13" w:history="1">
        <w:r w:rsidRPr="0040260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https://vk.com/ohev_tau</w:t>
        </w:r>
      </w:hyperlink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страница мероприятия </w:t>
      </w:r>
      <w:r w:rsidR="00841D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Удмуртской республике </w:t>
      </w:r>
      <w:hyperlink r:id="rId14" w:history="1">
        <w:r w:rsidRPr="0040260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https://vk.com/zhivkur</w:t>
        </w:r>
      </w:hyperlink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</w:t>
      </w:r>
    </w:p>
    <w:p w:rsidR="00402601" w:rsidRPr="00402601" w:rsidRDefault="00402601" w:rsidP="00402601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841DDF" w:rsidRDefault="00402601" w:rsidP="00402601">
      <w:pPr>
        <w:tabs>
          <w:tab w:val="left" w:pos="3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V. Сроки и порядок проведения Конкурса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1. Конкурс проводится в пять этапов: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классный этап – с 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 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школьный этап – с 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по 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27 февраля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 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муниципальный/районный этап – с </w:t>
      </w:r>
      <w:r w:rsidR="00F2504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F2504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марта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841D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региональный этап: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отборочные туры</w:t>
      </w:r>
      <w:r w:rsidR="0071506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>, 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марта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A2F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(г. Ижевск, ул. Орджоникидзе, 39)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региональный финал. 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1-4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апреля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 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Точная дата и м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есто проведения на согласовании. Форма проведения (очно/дистанционно) будет определена в соответствии с эпидемиологич</w:t>
      </w:r>
      <w:r w:rsidR="00D91AFA">
        <w:rPr>
          <w:rFonts w:ascii="Times New Roman" w:eastAsia="Times New Roman" w:hAnsi="Times New Roman" w:cs="Times New Roman"/>
          <w:sz w:val="26"/>
          <w:szCs w:val="26"/>
          <w:lang w:eastAsia="ru-RU"/>
        </w:rPr>
        <w:t>еской обстановкой в республике.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всероссийский этап: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отборочные туры, полуфинал, финал. Место и форма проведения (очно/дистанционно) будет определена в соответствии с эпидемиологической обстановкой в стране. Срок проведения: 1-20 мая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- суперфинал. Место проведения – Москва. Срок проведения: 1-6 июня 202</w:t>
      </w:r>
      <w:r w:rsidR="008D13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 результатам классного этапа в школьный оргкомитет подаётся заявка на участие в школьном этапе (</w:t>
      </w:r>
      <w:r w:rsidRPr="008D13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более трёх человек от класса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 результатам школьного этапа Конкурса в районный оргкомитет высылается заявка на участие в районном этапе конкурса (количество </w:t>
      </w:r>
      <w:r w:rsidRPr="008D13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более трёх участников от организации</w:t>
      </w:r>
      <w:r w:rsid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bookmarkStart w:id="1" w:name="_Hlk181457266"/>
      <w:r w:rsid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том числе один победитель в номинации «Современная литература»</w:t>
      </w:r>
      <w:bookmarkEnd w:id="1"/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), подписанная руководителем и с печатью образовательной организации.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 результатам муниципального этапа Конкурса в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республиканский оргкомитет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высылается заявка на участие в региональном этапе (количество участников </w:t>
      </w:r>
      <w:r w:rsidRPr="008D13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более трёх от района</w:t>
      </w:r>
      <w:r w:rsidR="00715068" w:rsidRPr="008D133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/муниципалитета</w:t>
      </w:r>
      <w:r w:rsid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r w:rsidR="00B66DF2" w:rsidRP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том числе </w:t>
      </w:r>
      <w:r w:rsid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один победитель</w:t>
      </w:r>
      <w:r w:rsidR="00B66DF2" w:rsidRP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номинации «Современная литература»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 статистическая справка с указанием количества участников классного, школьного и муниципального этапа (заполнение статистической справки является обязательным). Заявки, статистические справки </w:t>
      </w:r>
      <w:r w:rsidRPr="0040260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от районных управлений (отделов) образования или организации-муниципального представителя конкурса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подписью руководителя и печатью принимаются </w:t>
      </w:r>
      <w:r w:rsidRPr="0040260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в сканированном виде,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 же ц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ифровые экземпляры заявок в виде документа текстового редактора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Microsoft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Word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без использования сканера или копира принимаются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электронному адресу: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hyperlink r:id="rId15" w:history="1"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val="en-US" w:eastAsia="ru-RU"/>
          </w:rPr>
          <w:t>karkina</w:t>
        </w:r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.</w:t>
        </w:r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val="en-US" w:eastAsia="ru-RU"/>
          </w:rPr>
          <w:t>nv</w:t>
        </w:r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@</w:t>
        </w:r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val="en-US" w:eastAsia="ru-RU"/>
          </w:rPr>
          <w:t>yandex</w:t>
        </w:r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eastAsia="ru-RU"/>
          </w:rPr>
          <w:t>.</w:t>
        </w:r>
        <w:proofErr w:type="spellStart"/>
        <w:r w:rsidR="008D1331" w:rsidRPr="00C1284B">
          <w:rPr>
            <w:rStyle w:val="a3"/>
            <w:rFonts w:ascii="Times New Roman" w:eastAsia="Times New Roman" w:hAnsi="Times New Roman" w:cs="Times New Roman"/>
            <w:bCs/>
            <w:sz w:val="26"/>
            <w:szCs w:val="26"/>
            <w:lang w:val="en-US" w:eastAsia="ru-RU"/>
          </w:rPr>
          <w:t>ru</w:t>
        </w:r>
        <w:proofErr w:type="spellEnd"/>
      </w:hyperlink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с пометкой в теме: «</w:t>
      </w:r>
      <w:r w:rsidRPr="0040260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Живая классика. Муниципалитет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»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 </w:t>
      </w:r>
      <w:r w:rsidR="008D13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19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марта 202</w:t>
      </w:r>
      <w:r w:rsidR="007150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Тел: (3412) 68-52-42.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5. К участию в региональном этапе конкурса допускаются победители районных/муниципальных этапов Конкурса при наличии: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регистрации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сайте </w:t>
      </w:r>
      <w:hyperlink r:id="rId16" w:history="1">
        <w:r w:rsidRPr="00402601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https://youngreaders.ru/lk</w:t>
        </w:r>
      </w:hyperlink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заявки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электронном (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виде документа текстового редактора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Microsoft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val="en-US" w:eastAsia="ru-RU"/>
        </w:rPr>
        <w:t>Word</w:t>
      </w:r>
      <w:r w:rsidRPr="0040260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без использования сканера или копира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 сканированном виде (с подписью руководителя и печатью районных управлений (отделов) образования или организации - муниципального представителя конкурса) (Приложение </w:t>
      </w:r>
      <w:r w:rsidR="00EB1C5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статистической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справки (Приложение </w:t>
      </w:r>
      <w:r w:rsidR="00EB1C5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402601" w:rsidRDefault="0040260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</w:t>
      </w: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согласия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родителя/законного представителя на обработку персональных данных (Приложение </w:t>
      </w:r>
      <w:r w:rsidR="00EB1C5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362442">
        <w:rPr>
          <w:rFonts w:ascii="Times New Roman" w:eastAsia="Times New Roman" w:hAnsi="Times New Roman" w:cs="Times New Roman"/>
          <w:sz w:val="26"/>
          <w:szCs w:val="26"/>
          <w:lang w:eastAsia="ru-RU"/>
        </w:rPr>
        <w:t>, 6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9A4E41" w:rsidRDefault="009A4E4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Pr="009A4E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рецензии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произведение, которое читал победитель муниципального этапа;</w:t>
      </w:r>
    </w:p>
    <w:p w:rsidR="009A4E41" w:rsidRPr="00402601" w:rsidRDefault="009A4E41" w:rsidP="0040260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успешного прохождения </w:t>
      </w:r>
      <w:r w:rsidRPr="00B66DF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теста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(не менее 50% верных ответов);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Календарь конкурса (Приложение </w:t>
      </w:r>
      <w:r w:rsidR="00362442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841DDF" w:rsidRDefault="00402601" w:rsidP="00402601">
      <w:pPr>
        <w:tabs>
          <w:tab w:val="left" w:pos="36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VI. Содержание конкурсной процедуры</w:t>
      </w:r>
    </w:p>
    <w:p w:rsidR="00F81C10" w:rsidRPr="00EB1C5E" w:rsidRDefault="00F81C10" w:rsidP="00F81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ходе конкурсных испытаний участники декламируют отрывки из своих любимых художественных произведений, любых российских или зарубежных авторов XVIII- XXI века, написанных прозой. Необходимое требование для выбранного произведения — </w:t>
      </w: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оно должно быть издано в печатном виде тиражом не менее 2 000 экземпляров (по запросу </w:t>
      </w: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необходимо предоставить электронную ссылку на тираж произведения или фотографию станицы с указанием тиража).</w:t>
      </w:r>
    </w:p>
    <w:p w:rsid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Конкурс проводится в двух номинациях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F81C10" w:rsidRPr="00EB1C5E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6DF2"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</w:t>
      </w: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лассическая литература</w:t>
      </w:r>
    </w:p>
    <w:p w:rsidR="00F81C10" w:rsidRPr="00EB1C5E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- </w:t>
      </w:r>
      <w:r w:rsidR="00B66DF2"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</w:t>
      </w:r>
      <w:r w:rsidRPr="00EB1C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овременная литература. 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современной литературе относятся произведения, изданные после 2000 г. При выборе произведения для участия в номинации современная литература, рекомендуется обратиться к приложению, разработанному Фондом «Живая классика» (</w:t>
      </w:r>
      <w:hyperlink r:id="rId17" w:history="1">
        <w:r w:rsidRPr="00C1284B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https://books.youngreaders.ru/</w:t>
        </w:r>
      </w:hyperlink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первом – классном - этапе конкурса допускается выразительное чтение выбранного текста по книге или иному источнику. В следующих этапах конкурсанты читают текст наизусть.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участник Конкурса выступает самостоятельно и не может прибегать во время выступления к помощи других лиц.</w:t>
      </w:r>
    </w:p>
    <w:p w:rsidR="00F81C10" w:rsidRPr="007B18D5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B18D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Максимальная продолжительность выступления каждого участника – 4 минуты, рекомендованная продолжительность выступления – 3 минуты (на этапе Всероссийского полуфинала и финала конкурса продолжительность выступления не может превышать 3 минуты).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время выступления могут быть использованы музыкальное сопровождение, декорации, костюмы, электронные презентации. Однако их использование не является преимуществом и не дает дополнительных баллов.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 Конкурса имеет право выступать на классных, школьных, районных и региональных этапах Конкурса как с одним и тем же произведением, так и с разными произведениями. Исключением являются выступления на полуфинале, финале и суперфинале конкурса, где участник не имеет права менять произведение перед выступлением. Таким образом, сменить произведение можно вплоть до проведения отборочных этапов в финал.</w:t>
      </w:r>
    </w:p>
    <w:p w:rsidR="00F81C10" w:rsidRPr="00B2318B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8. После победы в районном этапе конкурса, 3 победителям от каждого района будет предложено пройти онлайн тест на оценку кругозора. Для успешного прохождения теста, необходимо правильно ответить на более, чем 50% вопросов. В случае неудачного прохождения теста, победителю районного этапа будет отказано в участии в региональном этапе.</w:t>
      </w:r>
    </w:p>
    <w:p w:rsidR="00F81C10" w:rsidRPr="00B2318B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9. Каждому участнику районного этапа конкурса рекомендуется написать краткую рецензию на выбранное для выступления произведение и разместить его в своих социальных сетях с </w:t>
      </w:r>
      <w:proofErr w:type="spellStart"/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хэштегом</w:t>
      </w:r>
      <w:proofErr w:type="spellEnd"/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#</w:t>
      </w:r>
      <w:proofErr w:type="spellStart"/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КонкурсЖК_рецензия</w:t>
      </w:r>
      <w:proofErr w:type="spellEnd"/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3 победителя каждого районного этапа отправляют рецензию на</w:t>
      </w:r>
      <w:r w:rsidR="007B18D5"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адрес эл. почты</w:t>
      </w:r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регионального куратора не позднее дня объявления победителей районного этапа, а также приносят рецензию в распечатанном виде с собой на региональный этап. Рецензия на произведение будет учитываться при выставлении баллов на региональном этапе конкурса и оцениваться от 0 (если рецензия не предоставлена в срок) до 5 баллов.</w:t>
      </w:r>
    </w:p>
    <w:p w:rsidR="00F81C10" w:rsidRPr="00B2318B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10. Организатор конкурса имеет право проверить уровень начитанности и кругозора победителей регионального этапа и не допустить их до следующего этапа.</w:t>
      </w:r>
    </w:p>
    <w:p w:rsidR="00F81C10" w:rsidRPr="00F81C10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11.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Победители и финалисты конкурсов прошлых лет принимают участие в новом конкурсе на общих основаниях и обязаны выбирать для выступления отрывки из произведений, с которыми ранее не выступали.</w:t>
      </w:r>
    </w:p>
    <w:p w:rsidR="00402601" w:rsidRPr="00402601" w:rsidRDefault="00F81C10" w:rsidP="00F81C10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81C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нарушении правил участия в Конкурсе участник может быть снят с конкурсных испытаний. Решение об этом принимает организатор Конкурса или жюри соответствующего этапа.</w:t>
      </w:r>
    </w:p>
    <w:p w:rsidR="00402601" w:rsidRPr="00841DDF" w:rsidRDefault="00402601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VII. Подведение итогов и награждение участников Конкурса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Выступления участников Конкурса оцениваются исходя из критериев, представленных в приложении </w:t>
      </w:r>
      <w:r w:rsidR="00EB1C5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Положения.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Рецензии на выбранные произведения оцениваются исходя из критериев, представленных в приложении </w:t>
      </w:r>
      <w:r w:rsidR="00EB1C5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Положения.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 Каждый участник Конкурса получает в электронном виде диплом об участии (диплом будет размещен на сайте www.youngreaders.ru в личных кабинетах участников).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4. Победителями классного этапа Конкурса считаются три участника, набравшие наибольшее количество баллов. Они награждаются дипломом «Победитель классного этапа Всероссийского конкурса юных чтецов «Живая классика» (диплом будет размещен на сайте www.youngreaders.ru в личных кабинетах участников) и становятся участниками школьного этапа.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5. Победителями школьного этапа Конкурса считаются три участника, набравшие наибольшее количество баллов. Они награждаются дипломом «Победитель школьного этапа Всероссийского конкурса юных чтецов «Живая классика» (диплом будет размещен на сайте www.youngreaders.ru в личных кабинетах участников). Победители школьного этапа становятся участниками районного этапа Конкурса.</w:t>
      </w:r>
    </w:p>
    <w:p w:rsidR="00402601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6. Победителями районного этапа Конкурса считаются три участника, набравшие наибольшее количество баллов. После победы в районном этапе конкурса, 3 победителям от каждого района будет предложено пройти онлайн тест на оценку кругозора. Для успешного прохождения теста, необходимо правильно ответить на более, чем 50% вопросов. В случае неудачного прохождения теста, победителю районного этапа будет отказано в участии в региональном этапе. Победители районного этапа, успешно прошедшие онлайн тест, награждаются дипломом «Победитель районного этапа Всероссийского конкурса юных чтецов «Живая классика» (диплом будет размещен на сайте www.youngreaders.ru в личных кабинетах участников) и онлайн-призами от спонсоров. В случае неудачного прохождения теста, победитель районного этапа получает диплом «Победитель районного этапа в категории декламация текста». Победители районного этапа, успешно прошедшие онлайн тест, становятся участниками регионального этапа Конкурса.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7. Победителями регионального этапа Конкурса считаются три участника, набравшие наибольшее количество баллов. Они награждаются дипломом «Победитель регионального этапа Всероссийского конкурса юных чтецов «Живая классика» (диплом будет размещен на сайте www.youngreaders.ru в личных кабинетах участников), путевкой в МДЦ «Артек», медалями, изготовленными АО «Гознак» (вручаются в МДЦ «Артек»). Победители регионального этапа Конкурса становятся участниками отборочного этапа Всероссийского финала.</w:t>
      </w:r>
    </w:p>
    <w:p w:rsidR="00B2318B" w:rsidRPr="00B2318B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8. Победителями Всероссийского финала Конкурса считаются не более 10 участников, набравших по оценкам жюри наибольшее количество баллов. Они награждаются дипломом «</w:t>
      </w:r>
      <w:proofErr w:type="spellStart"/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Суперфиналист</w:t>
      </w:r>
      <w:proofErr w:type="spellEnd"/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Всероссийского конкурса юных чтецов «Живая классика», подарками от спонсоров Конкурса и возможностью выступить на Красной площади в Москве.</w:t>
      </w:r>
    </w:p>
    <w:p w:rsidR="00B2318B" w:rsidRPr="00402601" w:rsidRDefault="00B2318B" w:rsidP="00B2318B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318B">
        <w:rPr>
          <w:rFonts w:ascii="Times New Roman" w:eastAsia="Times New Roman" w:hAnsi="Times New Roman" w:cs="Times New Roman"/>
          <w:sz w:val="26"/>
          <w:szCs w:val="26"/>
          <w:lang w:eastAsia="ru-RU"/>
        </w:rPr>
        <w:t>9. Победителями Всероссийского Конкурса считаются 3 участника, набравшие наибольшее количество баллов. Они награждаются дипломом «Победителя Всероссийского конкурса юных чтецов «Живая классика» и подарками от спонсоров.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6D3F99" w:rsidRDefault="00060AFB" w:rsidP="00402601">
      <w:p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1D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VII</w:t>
      </w:r>
      <w:r w:rsidR="00402601" w:rsidRPr="006D3F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="00402601" w:rsidRPr="006D3F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Финансовое обеспечение </w:t>
      </w:r>
      <w:r w:rsidR="00AF0659" w:rsidRPr="006D3F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Конкурса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Финансирование мероприятий, связанных с подготовкой и проведением </w:t>
      </w:r>
      <w:r w:rsidR="00AF065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осуществляется за счет средств бюджета Удмуртской Республики и предусматривает оплату труда привлеченных специалистов, приобретение/изготовление наградной продукции</w:t>
      </w:r>
      <w:r w:rsidR="006D3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3F99"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6D3F99" w:rsidRPr="00AF065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пределах средств, предусмотренных в бюджете Удмуртской Республики</w:t>
      </w:r>
      <w:r w:rsidR="006D3F99"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Командировочные расходы, связанные с доставкой участников к месту проведения финала, питание, страхование участников возлагаются на командирующие организации.</w:t>
      </w:r>
    </w:p>
    <w:p w:rsidR="00402601" w:rsidRPr="00402601" w:rsidRDefault="00402601" w:rsidP="00402601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Проезд победителей региональных этапов Конкурса в Международный детский центр «Артек» осуществляется за счет бюджета региона (</w:t>
      </w:r>
      <w:r w:rsidR="00AF0659" w:rsidRPr="00AF065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пределах средств, предусмотренных в бюджете Удмуртской Республики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0B0F2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E6072" w:rsidRPr="004E6072" w:rsidRDefault="004E6072" w:rsidP="004E6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Призы районного, регионального, всероссийского этапов Конкурса предоставляет Фонд «Живая классика».</w:t>
      </w:r>
    </w:p>
    <w:p w:rsidR="004E6072" w:rsidRPr="004E6072" w:rsidRDefault="004E6072" w:rsidP="004E6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5. </w:t>
      </w:r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Проживание и питание в Москве </w:t>
      </w:r>
      <w:proofErr w:type="spellStart"/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суперфиналистам</w:t>
      </w:r>
      <w:proofErr w:type="spellEnd"/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обеспечивает Фонд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>Живая классика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2601" w:rsidRDefault="004E6072" w:rsidP="004E60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4E6072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Медали для победителей региональных этапов Конкурса изготавливает АО «Гознак».</w:t>
      </w:r>
    </w:p>
    <w:p w:rsidR="004E6072" w:rsidRPr="00402601" w:rsidRDefault="004E6072" w:rsidP="0040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1AFA" w:rsidRDefault="00D91AFA" w:rsidP="0040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D91AFA" w:rsidSect="00D73A7D">
          <w:pgSz w:w="11906" w:h="16838"/>
          <w:pgMar w:top="709" w:right="707" w:bottom="568" w:left="709" w:header="0" w:footer="126" w:gutter="0"/>
          <w:cols w:space="708"/>
          <w:docGrid w:linePitch="360"/>
        </w:sectPr>
      </w:pPr>
    </w:p>
    <w:p w:rsidR="00686121" w:rsidRDefault="00B53E53" w:rsidP="00B53E5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Cs w:val="26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Cs w:val="26"/>
          <w:lang w:eastAsia="ru-RU"/>
        </w:rPr>
        <w:t>1</w:t>
      </w:r>
    </w:p>
    <w:p w:rsidR="00B53E53" w:rsidRPr="00402601" w:rsidRDefault="00686121" w:rsidP="00B53E5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 xml:space="preserve"> к положению о проведении Конкурса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ПРОЦЕДУРА ОЦЕНИВАНИЯ.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КРИТЕРИИ ОЦЕНКИ ВЫСТУПЛЕНИЙ УЧАСТНИКОВ КОНКУРСА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Выступление участников оценивается по следующим критериям: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1.1.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ab/>
        <w:t>Выбор текста произведения: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1.1.1.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 xml:space="preserve">Текст сокращен так, что искажается содержание произведения, смысл теряется или меняется на противоположный: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минус 7 баллов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1.1.2.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 xml:space="preserve">Выбран отрывок, не понятный вне контекста: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минус 7 баллов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1.1.3.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 xml:space="preserve">Выбран отрывок из произведения, призывающий к жестокости, содержащий нецензурную лексику: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минус 10 баллов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1.1.4.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 xml:space="preserve">Чтец выбрал произведение, рассчитанное на дошкольный или младший школьный возраст, если исполнитель является старшеклассником: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минус 5 баллов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Максимальное количество баллов по данному критерию – 10 баллов.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1.2.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ab/>
        <w:t>Способность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ab/>
        <w:t>оказывать</w:t>
      </w:r>
      <w:r w:rsidR="00855732"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 xml:space="preserve">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эстетическое,</w:t>
      </w:r>
      <w:r w:rsidR="00727E37"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 xml:space="preserve">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интеллектуальное</w:t>
      </w:r>
      <w:r w:rsidR="00855732"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 xml:space="preserve">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и</w:t>
      </w:r>
      <w:r w:rsidR="00855732"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 xml:space="preserve">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эмоциональное воздействие на слушателей: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1.2.1.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Чтецу удалось рассказать историю так, чтобы слушатель (член жюри) понял ее.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Оценивается от 0 до 5 баллов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1.2.2.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Чтецу удалось эмоционально вовлечь слушателя (члена жюри): заставить задуматься, смеяться, сопереживать. Оценивается от 0 до 5 баллов.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Максимальное количество баллов по данному критерию –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 xml:space="preserve"> 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10 баллов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.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1.3.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ab/>
        <w:t>Грамотная речь: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Правильная расстановка ударений и грамотное произношение слов (за исключением случаев, когда речевые ошибки являются особенностью речи героя произведения). Оценивается от 0 до 5 баллов.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Максимальное количество баллов по данному критерию – 5 баллов.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1.4.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ab/>
        <w:t>Дикция, расстановка логических ударений, пауз: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Выразительность дикции, четкое произнесение звуков в соответствии с фонетическими нормами языка</w:t>
      </w: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. Оценивается от 0 до 5 баллов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Максимальное количество баллов по данному критерию – 5 баллов.</w:t>
      </w:r>
    </w:p>
    <w:p w:rsidR="00396CCE" w:rsidRPr="00727E37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2D2D2D"/>
          <w:sz w:val="24"/>
          <w:szCs w:val="24"/>
        </w:rPr>
      </w:pPr>
      <w:r w:rsidRPr="00727E37">
        <w:rPr>
          <w:rFonts w:ascii="Times New Roman" w:eastAsia="MS Mincho" w:hAnsi="Times New Roman" w:cs="Times New Roman"/>
          <w:b/>
          <w:color w:val="2D2D2D"/>
          <w:sz w:val="24"/>
          <w:szCs w:val="24"/>
        </w:rPr>
        <w:t>Максимальное количество баллов по всем критериям оценки – 30 баллов.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Оценки участников жюри вносит в оценочный лист.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3.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Форма голосования жюри – закрытая. Жюри принимает решение на основе выставленных баллов</w:t>
      </w:r>
    </w:p>
    <w:p w:rsidR="00396CCE" w:rsidRPr="00B2318B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4.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В случае превышение участником временного регламента (4 минуты) члены жюри имеют право прервать выступление. Недопустима дисквалификация и снижение баллов за превышение временного регламента.</w:t>
      </w:r>
      <w:r w:rsidR="00B2318B" w:rsidRPr="00B2318B">
        <w:rPr>
          <w:rFonts w:ascii="Times New Roman" w:eastAsia="MS Mincho" w:hAnsi="Times New Roman" w:cs="Times New Roman"/>
          <w:color w:val="2D2D2D"/>
          <w:sz w:val="24"/>
          <w:szCs w:val="24"/>
        </w:rPr>
        <w:t xml:space="preserve"> </w:t>
      </w:r>
      <w:r w:rsidR="00B2318B">
        <w:rPr>
          <w:rFonts w:ascii="Times New Roman" w:eastAsia="MS Mincho" w:hAnsi="Times New Roman" w:cs="Times New Roman"/>
          <w:color w:val="2D2D2D"/>
          <w:sz w:val="24"/>
          <w:szCs w:val="24"/>
        </w:rPr>
        <w:t>Однако при равном количестве баллов, преимущество у участника, не превысившего временной регламент.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5.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В случае, если максимальное количество баллов набрали более 3-х участников, проводится дополнительное голосование каждым членом жюри. В случае спорной ситуации решение принимается Председателем жюри.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6.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При отказе (либо иных обстоятельствах) победителя этапа принимать участие в следующем этапе конкурса, на следующий этап приглашается участник, следующий по списку за вошедшими в тройку победителями, набравший максимальное количество баллов. Отказ победителя оформляется в письменном виде.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7.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Апелляции по поводу нарушений проведения этапов Конкурса принимаются в срок не позднее чем 5 календарных дней с момента объявления результатов этапа.</w:t>
      </w:r>
      <w:r w:rsidR="00727E37" w:rsidRPr="00727E37">
        <w:rPr>
          <w:rFonts w:ascii="Times New Roman" w:eastAsia="MS Mincho" w:hAnsi="Times New Roman" w:cs="Times New Roman"/>
          <w:color w:val="2D2D2D"/>
          <w:sz w:val="24"/>
          <w:szCs w:val="24"/>
        </w:rPr>
        <w:t xml:space="preserve"> </w:t>
      </w:r>
      <w:r w:rsidR="00727E37" w:rsidRPr="00402601">
        <w:rPr>
          <w:rFonts w:ascii="Times New Roman" w:eastAsia="MS Mincho" w:hAnsi="Times New Roman" w:cs="Times New Roman"/>
          <w:color w:val="2D2D2D"/>
          <w:sz w:val="24"/>
          <w:szCs w:val="24"/>
        </w:rPr>
        <w:t xml:space="preserve">Апелляции принимаются по электронной почте </w:t>
      </w:r>
      <w:hyperlink r:id="rId18" w:history="1"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  <w:lang w:val="en-US"/>
          </w:rPr>
          <w:t>karkina</w:t>
        </w:r>
        <w:r w:rsidR="00B2318B" w:rsidRPr="00CA2B1B">
          <w:rPr>
            <w:rStyle w:val="a3"/>
            <w:rFonts w:ascii="Times New Roman" w:eastAsia="MS Mincho" w:hAnsi="Times New Roman" w:cs="Times New Roman"/>
            <w:sz w:val="24"/>
            <w:szCs w:val="24"/>
          </w:rPr>
          <w:t>.</w:t>
        </w:r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  <w:lang w:val="en-US"/>
          </w:rPr>
          <w:t>nv</w:t>
        </w:r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</w:rPr>
          <w:t>@</w:t>
        </w:r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  <w:lang w:val="en-US"/>
          </w:rPr>
          <w:t>yandex</w:t>
        </w:r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</w:rPr>
          <w:t>.</w:t>
        </w:r>
        <w:proofErr w:type="spellStart"/>
        <w:r w:rsidR="00B2318B" w:rsidRPr="00C1284B">
          <w:rPr>
            <w:rStyle w:val="a3"/>
            <w:rFonts w:ascii="Times New Roman" w:eastAsia="MS Mincho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Апелляции принимаются по электронной почте региональных кураторов, которые указаны в личном кабинете участников на сайте в свободной форме.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Апелляцию рассматривает региональный куратор путем пересчета баллов каждого члена жюри в оценочных листах.</w:t>
      </w:r>
    </w:p>
    <w:p w:rsidR="00396CCE" w:rsidRPr="00396CCE" w:rsidRDefault="00396CCE" w:rsidP="00396CCE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MS Mincho" w:hAnsi="Times New Roman" w:cs="Times New Roman"/>
          <w:color w:val="2D2D2D"/>
          <w:sz w:val="24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8.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В случае грубого нарушения проведения этапов конкурса возможен пересмотр результатов конкурса с проведением этапа заново. Решение о новом проведении этапа принимается региональным куратором конкурса и Оргкомитетом конкурса.</w:t>
      </w:r>
    </w:p>
    <w:p w:rsidR="00B53E53" w:rsidRDefault="00396CCE" w:rsidP="00727E37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2D2D2D"/>
          <w:szCs w:val="24"/>
        </w:rPr>
      </w:pP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>9.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ab/>
        <w:t>Оценочные листы хранятся до 01.07.202</w:t>
      </w:r>
      <w:r w:rsidR="00B2318B" w:rsidRPr="00B2318B">
        <w:rPr>
          <w:rFonts w:ascii="Times New Roman" w:eastAsia="MS Mincho" w:hAnsi="Times New Roman" w:cs="Times New Roman"/>
          <w:color w:val="2D2D2D"/>
          <w:sz w:val="24"/>
          <w:szCs w:val="24"/>
        </w:rPr>
        <w:t>5</w:t>
      </w:r>
      <w:r w:rsidRPr="00396CCE">
        <w:rPr>
          <w:rFonts w:ascii="Times New Roman" w:eastAsia="MS Mincho" w:hAnsi="Times New Roman" w:cs="Times New Roman"/>
          <w:color w:val="2D2D2D"/>
          <w:sz w:val="24"/>
          <w:szCs w:val="24"/>
        </w:rPr>
        <w:t xml:space="preserve"> г. Оценочные листы должны быть предъявлены Оргкомитету по требованию.</w:t>
      </w:r>
    </w:p>
    <w:p w:rsidR="00B53E53" w:rsidRPr="00402601" w:rsidRDefault="00B53E53" w:rsidP="00B53E53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B53E53" w:rsidRPr="00402601" w:rsidRDefault="00B53E53" w:rsidP="00B53E53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Cs w:val="26"/>
          <w:lang w:eastAsia="ru-RU"/>
        </w:rPr>
        <w:sectPr w:rsidR="00B53E53" w:rsidRPr="00402601" w:rsidSect="00485656">
          <w:pgSz w:w="11906" w:h="16838"/>
          <w:pgMar w:top="426" w:right="851" w:bottom="709" w:left="567" w:header="0" w:footer="126" w:gutter="0"/>
          <w:cols w:space="708"/>
          <w:docGrid w:linePitch="360"/>
        </w:sectPr>
      </w:pPr>
    </w:p>
    <w:p w:rsidR="00B53E53" w:rsidRPr="00402601" w:rsidRDefault="00B53E53" w:rsidP="00B53E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ОЦЕНОЧНЫЙ ЛИСТ</w:t>
      </w:r>
    </w:p>
    <w:p w:rsidR="00B53E53" w:rsidRPr="007B1AC2" w:rsidRDefault="007B1AC2" w:rsidP="00B53E5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классного, школьного, муниципального этапов</w:t>
      </w:r>
    </w:p>
    <w:tbl>
      <w:tblPr>
        <w:tblStyle w:val="TableNormal1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2350"/>
        <w:gridCol w:w="3074"/>
        <w:gridCol w:w="1626"/>
        <w:gridCol w:w="2048"/>
        <w:gridCol w:w="2226"/>
        <w:gridCol w:w="2300"/>
        <w:gridCol w:w="1508"/>
      </w:tblGrid>
      <w:tr w:rsidR="00727E37" w:rsidRPr="00727E37" w:rsidTr="000F7D46">
        <w:trPr>
          <w:trHeight w:val="368"/>
        </w:trPr>
        <w:tc>
          <w:tcPr>
            <w:tcW w:w="626" w:type="dxa"/>
            <w:vMerge w:val="restart"/>
            <w:tcBorders>
              <w:right w:val="single" w:sz="12" w:space="0" w:color="000000"/>
            </w:tcBorders>
          </w:tcPr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CA2B1B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spacing w:before="203"/>
              <w:ind w:left="16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350" w:type="dxa"/>
            <w:vMerge w:val="restart"/>
            <w:tcBorders>
              <w:lef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spacing w:before="228" w:line="235" w:lineRule="auto"/>
              <w:ind w:left="505" w:right="320"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Фамилия,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Имя чтеца,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автор,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название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произведения</w:t>
            </w:r>
          </w:p>
        </w:tc>
        <w:tc>
          <w:tcPr>
            <w:tcW w:w="12782" w:type="dxa"/>
            <w:gridSpan w:val="6"/>
          </w:tcPr>
          <w:p w:rsidR="00727E37" w:rsidRPr="00727E37" w:rsidRDefault="00727E37" w:rsidP="00727E37">
            <w:pPr>
              <w:spacing w:before="54"/>
              <w:ind w:left="3281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Критерии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оценки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727E37" w:rsidRPr="00727E37" w:rsidTr="000F7D46">
        <w:trPr>
          <w:trHeight w:val="1551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074" w:type="dxa"/>
            <w:tcBorders>
              <w:right w:val="single" w:sz="12" w:space="0" w:color="000000"/>
            </w:tcBorders>
          </w:tcPr>
          <w:p w:rsidR="00727E37" w:rsidRPr="00727E37" w:rsidRDefault="00727E37" w:rsidP="00727E37">
            <w:pPr>
              <w:spacing w:before="48"/>
              <w:ind w:left="894" w:right="642" w:firstLine="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Выбор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текста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произведения</w:t>
            </w:r>
            <w:proofErr w:type="spellEnd"/>
          </w:p>
        </w:tc>
        <w:tc>
          <w:tcPr>
            <w:tcW w:w="3674" w:type="dxa"/>
            <w:gridSpan w:val="2"/>
            <w:tcBorders>
              <w:left w:val="single" w:sz="12" w:space="0" w:color="000000"/>
            </w:tcBorders>
          </w:tcPr>
          <w:p w:rsidR="00727E37" w:rsidRPr="00727E37" w:rsidRDefault="00727E37" w:rsidP="00727E37">
            <w:pPr>
              <w:spacing w:before="48"/>
              <w:ind w:left="540" w:right="132" w:firstLine="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Способность оказывать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эстетическое,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интеллектуальное и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эмоциональное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воздействие</w:t>
            </w:r>
            <w:r w:rsidRPr="00727E37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</w:t>
            </w:r>
            <w:r w:rsidRPr="00727E37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слушателей</w:t>
            </w:r>
          </w:p>
        </w:tc>
        <w:tc>
          <w:tcPr>
            <w:tcW w:w="2226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spacing w:before="7"/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spacing w:before="1"/>
              <w:ind w:left="23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Грамотная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речь</w:t>
            </w:r>
            <w:proofErr w:type="spellEnd"/>
          </w:p>
        </w:tc>
        <w:tc>
          <w:tcPr>
            <w:tcW w:w="2300" w:type="dxa"/>
          </w:tcPr>
          <w:p w:rsidR="00727E37" w:rsidRPr="00727E37" w:rsidRDefault="00727E37" w:rsidP="00727E37">
            <w:pPr>
              <w:spacing w:before="188"/>
              <w:ind w:left="314" w:right="352" w:hanging="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Дикция,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расстановка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логических</w:t>
            </w:r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ударений,</w:t>
            </w:r>
            <w:r w:rsidRPr="00727E37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пауз</w:t>
            </w:r>
          </w:p>
        </w:tc>
        <w:tc>
          <w:tcPr>
            <w:tcW w:w="1508" w:type="dxa"/>
            <w:vMerge w:val="restart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6"/>
                <w:lang w:val="ru-RU"/>
              </w:rPr>
            </w:pPr>
          </w:p>
          <w:p w:rsidR="00727E37" w:rsidRPr="00727E37" w:rsidRDefault="00727E37" w:rsidP="00727E37">
            <w:pPr>
              <w:spacing w:before="162"/>
              <w:ind w:left="265" w:right="364" w:firstLine="118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баллов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727E37" w:rsidRPr="00727E37" w:rsidTr="000F7D46">
        <w:trPr>
          <w:trHeight w:val="4158"/>
        </w:trPr>
        <w:tc>
          <w:tcPr>
            <w:tcW w:w="626" w:type="dxa"/>
            <w:vMerge/>
            <w:tcBorders>
              <w:top w:val="nil"/>
              <w:righ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50" w:type="dxa"/>
            <w:vMerge/>
            <w:tcBorders>
              <w:top w:val="nil"/>
              <w:lef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074" w:type="dxa"/>
            <w:tcBorders>
              <w:right w:val="single" w:sz="12" w:space="0" w:color="000000"/>
            </w:tcBorders>
          </w:tcPr>
          <w:p w:rsidR="00727E37" w:rsidRPr="00727E37" w:rsidRDefault="00727E37" w:rsidP="00727E37">
            <w:pPr>
              <w:numPr>
                <w:ilvl w:val="0"/>
                <w:numId w:val="10"/>
              </w:numPr>
              <w:tabs>
                <w:tab w:val="left" w:pos="244"/>
              </w:tabs>
              <w:ind w:right="25" w:hanging="47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сокращение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текста,</w:t>
            </w:r>
            <w:r w:rsidRPr="00727E3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котором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искажается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содержание</w:t>
            </w:r>
          </w:p>
          <w:p w:rsidR="00727E37" w:rsidRPr="00727E37" w:rsidRDefault="00727E37" w:rsidP="00727E37">
            <w:pPr>
              <w:spacing w:before="2"/>
              <w:ind w:left="61" w:right="38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произведения,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смысл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теряется</w:t>
            </w:r>
            <w:r w:rsidRPr="00727E3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меняется на противоположный: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минус</w:t>
            </w:r>
            <w:r w:rsidRPr="00727E3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7</w:t>
            </w:r>
            <w:r w:rsidRPr="00727E37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баллов</w:t>
            </w:r>
          </w:p>
          <w:p w:rsidR="00727E37" w:rsidRPr="00727E37" w:rsidRDefault="00727E37" w:rsidP="00727E37">
            <w:pPr>
              <w:numPr>
                <w:ilvl w:val="0"/>
                <w:numId w:val="10"/>
              </w:numPr>
              <w:tabs>
                <w:tab w:val="left" w:pos="230"/>
              </w:tabs>
              <w:spacing w:before="3"/>
              <w:ind w:left="368" w:right="7" w:hanging="33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выбор</w:t>
            </w:r>
            <w:r w:rsidRPr="00727E3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отрывка,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не</w:t>
            </w:r>
            <w:r w:rsidRPr="00727E37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понятный</w:t>
            </w:r>
            <w:r w:rsidRPr="00727E37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контекста: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минус</w:t>
            </w:r>
            <w:r w:rsidRPr="00727E37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7</w:t>
            </w:r>
            <w:r w:rsidRPr="00727E37">
              <w:rPr>
                <w:rFonts w:ascii="Times New Roman" w:eastAsia="Times New Roman" w:hAnsi="Times New Roman" w:cs="Times New Roman"/>
                <w:b/>
                <w:spacing w:val="-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баллов</w:t>
            </w:r>
          </w:p>
          <w:p w:rsidR="00727E37" w:rsidRPr="00727E37" w:rsidRDefault="00727E37" w:rsidP="00727E37">
            <w:pPr>
              <w:numPr>
                <w:ilvl w:val="0"/>
                <w:numId w:val="10"/>
              </w:numPr>
              <w:tabs>
                <w:tab w:val="left" w:pos="321"/>
              </w:tabs>
              <w:spacing w:before="2"/>
              <w:ind w:left="466" w:right="97" w:hanging="34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произведения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727E37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призывающие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</w:rPr>
              <w:t>к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жестокости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727E37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содержащие</w:t>
            </w:r>
            <w:proofErr w:type="spellEnd"/>
          </w:p>
          <w:p w:rsidR="00727E37" w:rsidRPr="00727E37" w:rsidRDefault="00727E37" w:rsidP="00727E37">
            <w:pPr>
              <w:spacing w:before="2"/>
              <w:ind w:left="1220" w:right="106" w:hanging="1071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нецензурную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лексику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0"/>
              </w:rPr>
              <w:t>минус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10</w:t>
            </w:r>
            <w:r w:rsidRPr="00727E37">
              <w:rPr>
                <w:rFonts w:ascii="Times New Roman" w:eastAsia="Times New Roman" w:hAnsi="Times New Roman" w:cs="Times New Roman"/>
                <w:b/>
                <w:spacing w:val="-48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b/>
                <w:sz w:val="20"/>
              </w:rPr>
              <w:t>баллов</w:t>
            </w:r>
            <w:proofErr w:type="spellEnd"/>
          </w:p>
          <w:p w:rsidR="00727E37" w:rsidRPr="00727E37" w:rsidRDefault="00727E37" w:rsidP="00727E37">
            <w:pPr>
              <w:numPr>
                <w:ilvl w:val="0"/>
                <w:numId w:val="10"/>
              </w:numPr>
              <w:tabs>
                <w:tab w:val="left" w:pos="301"/>
              </w:tabs>
              <w:spacing w:before="2"/>
              <w:ind w:left="390" w:right="78" w:hanging="28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произведение,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рассчитанное</w:t>
            </w:r>
            <w:r w:rsidRPr="00727E37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дошкольный или младший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школьный</w:t>
            </w:r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возраст,</w:t>
            </w:r>
            <w:r w:rsidRPr="00727E37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если</w:t>
            </w:r>
          </w:p>
          <w:p w:rsidR="00727E37" w:rsidRPr="00727E37" w:rsidRDefault="00727E37" w:rsidP="00727E37">
            <w:pPr>
              <w:spacing w:before="3"/>
              <w:ind w:left="326" w:right="300" w:hanging="4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исполнитель является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старшеклассником: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минус 5</w:t>
            </w:r>
            <w:r w:rsidRPr="00727E37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баллов</w:t>
            </w:r>
          </w:p>
          <w:p w:rsidR="00727E37" w:rsidRPr="00727E37" w:rsidRDefault="00727E37" w:rsidP="00727E37">
            <w:pPr>
              <w:spacing w:before="3" w:line="211" w:lineRule="exact"/>
              <w:ind w:left="56" w:right="38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Оценивается</w:t>
            </w:r>
            <w:r w:rsidRPr="00727E37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от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0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до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  <w:r w:rsidRPr="00727E37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баллов</w:t>
            </w:r>
          </w:p>
        </w:tc>
        <w:tc>
          <w:tcPr>
            <w:tcW w:w="1626" w:type="dxa"/>
            <w:tcBorders>
              <w:left w:val="single" w:sz="12" w:space="0" w:color="000000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</w:p>
          <w:p w:rsidR="00727E37" w:rsidRPr="00727E37" w:rsidRDefault="00727E37" w:rsidP="00727E37">
            <w:pPr>
              <w:ind w:left="234" w:right="134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Чтецу удалось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рассказать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историю так,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чтобы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слушатель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(член жюри)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понял</w:t>
            </w:r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ее.</w:t>
            </w:r>
          </w:p>
          <w:p w:rsidR="00727E37" w:rsidRPr="00727E37" w:rsidRDefault="00727E37" w:rsidP="00727E37">
            <w:pPr>
              <w:spacing w:before="6" w:line="230" w:lineRule="auto"/>
              <w:ind w:left="234" w:right="28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</w:rPr>
              <w:t>Оценивается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от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 xml:space="preserve"> 0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до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 xml:space="preserve"> 5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баллов</w:t>
            </w:r>
            <w:proofErr w:type="spellEnd"/>
          </w:p>
        </w:tc>
        <w:tc>
          <w:tcPr>
            <w:tcW w:w="2048" w:type="dxa"/>
          </w:tcPr>
          <w:p w:rsidR="00727E37" w:rsidRPr="00727E37" w:rsidRDefault="00727E37" w:rsidP="00727E37">
            <w:pPr>
              <w:spacing w:before="8"/>
              <w:rPr>
                <w:rFonts w:ascii="Times New Roman" w:eastAsia="Times New Roman" w:hAnsi="Times New Roman" w:cs="Times New Roman"/>
                <w:i/>
                <w:sz w:val="27"/>
                <w:lang w:val="ru-RU"/>
              </w:rPr>
            </w:pPr>
          </w:p>
          <w:p w:rsidR="00727E37" w:rsidRPr="00727E37" w:rsidRDefault="00727E37" w:rsidP="00727E37">
            <w:pPr>
              <w:spacing w:line="237" w:lineRule="auto"/>
              <w:ind w:left="560" w:right="221" w:hanging="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Чтецу удалось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эмоционально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вовлечь чтобы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слушателя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(члена жюри):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заставить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задуматься,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смеяться,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сопереживать.</w:t>
            </w:r>
          </w:p>
          <w:p w:rsidR="00727E37" w:rsidRPr="00727E37" w:rsidRDefault="00727E37" w:rsidP="00727E37">
            <w:pPr>
              <w:spacing w:line="237" w:lineRule="auto"/>
              <w:ind w:left="516" w:right="17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Оценивается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от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до</w:t>
            </w:r>
            <w:proofErr w:type="spellEnd"/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727E37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727E37">
              <w:rPr>
                <w:rFonts w:ascii="Times New Roman" w:eastAsia="Times New Roman" w:hAnsi="Times New Roman" w:cs="Times New Roman"/>
                <w:sz w:val="20"/>
              </w:rPr>
              <w:t>баллов</w:t>
            </w:r>
            <w:proofErr w:type="spellEnd"/>
          </w:p>
        </w:tc>
        <w:tc>
          <w:tcPr>
            <w:tcW w:w="2226" w:type="dxa"/>
          </w:tcPr>
          <w:p w:rsidR="00727E37" w:rsidRPr="00727E37" w:rsidRDefault="00727E37" w:rsidP="00727E37">
            <w:pPr>
              <w:spacing w:before="5"/>
              <w:rPr>
                <w:rFonts w:ascii="Times New Roman" w:eastAsia="Times New Roman" w:hAnsi="Times New Roman" w:cs="Times New Roman"/>
                <w:i/>
                <w:sz w:val="18"/>
                <w:lang w:val="ru-RU"/>
              </w:rPr>
            </w:pPr>
          </w:p>
          <w:p w:rsidR="00727E37" w:rsidRPr="00727E37" w:rsidRDefault="00727E37" w:rsidP="00727E37">
            <w:pPr>
              <w:ind w:left="203" w:right="40" w:firstLine="2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Правильная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расстановка ударений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 грамотное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произношение</w:t>
            </w:r>
            <w:r w:rsidRPr="00727E37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слов</w:t>
            </w:r>
            <w:r w:rsidRPr="00727E37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(за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исключением случаев,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когда речевые ошибки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являются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особенностью речи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героя произведения),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Оценивается от 0 до 5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баллов</w:t>
            </w:r>
          </w:p>
        </w:tc>
        <w:tc>
          <w:tcPr>
            <w:tcW w:w="2300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727E37" w:rsidRPr="00727E37" w:rsidRDefault="00727E37" w:rsidP="00727E37">
            <w:pPr>
              <w:ind w:left="133" w:right="216" w:hanging="1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Выразительность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дикции, четкое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произнесение звуков в</w:t>
            </w:r>
            <w:r w:rsidRPr="00727E37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соответствии с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фонетическими</w:t>
            </w:r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нормами языка</w:t>
            </w:r>
            <w:proofErr w:type="gramStart"/>
            <w:r w:rsidRPr="00727E37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О</w:t>
            </w:r>
            <w:proofErr w:type="gramEnd"/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ценивается от 0 до 5</w:t>
            </w:r>
            <w:r w:rsidRPr="00727E37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727E37">
              <w:rPr>
                <w:rFonts w:ascii="Times New Roman" w:eastAsia="Times New Roman" w:hAnsi="Times New Roman" w:cs="Times New Roman"/>
                <w:sz w:val="20"/>
                <w:lang w:val="ru-RU"/>
              </w:rPr>
              <w:t>баллов</w:t>
            </w:r>
          </w:p>
        </w:tc>
        <w:tc>
          <w:tcPr>
            <w:tcW w:w="1508" w:type="dxa"/>
            <w:vMerge/>
            <w:tcBorders>
              <w:top w:val="nil"/>
            </w:tcBorders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27E37" w:rsidRPr="00727E37" w:rsidTr="000F7D46">
        <w:trPr>
          <w:trHeight w:val="920"/>
        </w:trPr>
        <w:tc>
          <w:tcPr>
            <w:tcW w:w="626" w:type="dxa"/>
          </w:tcPr>
          <w:p w:rsidR="00727E37" w:rsidRPr="00727E37" w:rsidRDefault="00727E37" w:rsidP="00727E37">
            <w:pPr>
              <w:spacing w:before="14"/>
              <w:ind w:left="12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2350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074" w:type="dxa"/>
          </w:tcPr>
          <w:p w:rsidR="00727E37" w:rsidRPr="00727E37" w:rsidRDefault="00727E37" w:rsidP="00727E37">
            <w:pPr>
              <w:spacing w:before="14"/>
              <w:ind w:right="8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0 1 2...10</w:t>
            </w:r>
          </w:p>
        </w:tc>
        <w:tc>
          <w:tcPr>
            <w:tcW w:w="1626" w:type="dxa"/>
          </w:tcPr>
          <w:p w:rsidR="00727E37" w:rsidRPr="00727E37" w:rsidRDefault="00727E37" w:rsidP="00727E37">
            <w:pPr>
              <w:spacing w:before="14"/>
              <w:ind w:left="230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048" w:type="dxa"/>
          </w:tcPr>
          <w:p w:rsidR="00727E37" w:rsidRPr="00727E37" w:rsidRDefault="00727E37" w:rsidP="00727E37">
            <w:pPr>
              <w:spacing w:before="14"/>
              <w:ind w:left="351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226" w:type="dxa"/>
          </w:tcPr>
          <w:p w:rsidR="00727E37" w:rsidRPr="00727E37" w:rsidRDefault="00727E37" w:rsidP="00727E37">
            <w:pPr>
              <w:spacing w:before="14"/>
              <w:ind w:left="820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300" w:type="dxa"/>
          </w:tcPr>
          <w:p w:rsidR="00727E37" w:rsidRPr="00727E37" w:rsidRDefault="00727E37" w:rsidP="00727E37">
            <w:pPr>
              <w:spacing w:before="14"/>
              <w:ind w:right="32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1508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27E37" w:rsidRPr="00727E37" w:rsidTr="000F7D46">
        <w:trPr>
          <w:trHeight w:val="916"/>
        </w:trPr>
        <w:tc>
          <w:tcPr>
            <w:tcW w:w="626" w:type="dxa"/>
          </w:tcPr>
          <w:p w:rsidR="00727E37" w:rsidRPr="00727E37" w:rsidRDefault="00727E37" w:rsidP="00727E37">
            <w:pPr>
              <w:spacing w:before="14"/>
              <w:ind w:left="12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350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074" w:type="dxa"/>
          </w:tcPr>
          <w:p w:rsidR="00727E37" w:rsidRPr="00727E37" w:rsidRDefault="00727E37" w:rsidP="00727E37">
            <w:pPr>
              <w:spacing w:before="14"/>
              <w:ind w:right="8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0 1 2...10</w:t>
            </w:r>
          </w:p>
        </w:tc>
        <w:tc>
          <w:tcPr>
            <w:tcW w:w="1626" w:type="dxa"/>
          </w:tcPr>
          <w:p w:rsidR="00727E37" w:rsidRPr="00727E37" w:rsidRDefault="00727E37" w:rsidP="00727E37">
            <w:pPr>
              <w:spacing w:before="14"/>
              <w:ind w:left="230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048" w:type="dxa"/>
          </w:tcPr>
          <w:p w:rsidR="00727E37" w:rsidRPr="00727E37" w:rsidRDefault="00727E37" w:rsidP="00727E37">
            <w:pPr>
              <w:spacing w:before="14"/>
              <w:ind w:left="351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226" w:type="dxa"/>
          </w:tcPr>
          <w:p w:rsidR="00727E37" w:rsidRPr="00727E37" w:rsidRDefault="00727E37" w:rsidP="00727E37">
            <w:pPr>
              <w:spacing w:before="14"/>
              <w:ind w:left="820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2300" w:type="dxa"/>
          </w:tcPr>
          <w:p w:rsidR="00727E37" w:rsidRPr="00727E37" w:rsidRDefault="00727E37" w:rsidP="00727E37">
            <w:pPr>
              <w:spacing w:before="14"/>
              <w:ind w:right="32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727E37">
              <w:rPr>
                <w:rFonts w:ascii="Times New Roman" w:eastAsia="Times New Roman" w:hAnsi="Times New Roman" w:cs="Times New Roman"/>
                <w:sz w:val="24"/>
              </w:rPr>
              <w:t>0 1 2 3 4 5</w:t>
            </w:r>
          </w:p>
        </w:tc>
        <w:tc>
          <w:tcPr>
            <w:tcW w:w="1508" w:type="dxa"/>
          </w:tcPr>
          <w:p w:rsidR="00727E37" w:rsidRPr="00727E37" w:rsidRDefault="00727E37" w:rsidP="00727E3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53E53" w:rsidRDefault="00B53E53" w:rsidP="00B53E53"/>
    <w:p w:rsidR="00EB1C5E" w:rsidRDefault="00EB1C5E" w:rsidP="00B53E53">
      <w:pPr>
        <w:sectPr w:rsidR="00EB1C5E" w:rsidSect="00A0307A">
          <w:pgSz w:w="16838" w:h="11906" w:orient="landscape"/>
          <w:pgMar w:top="567" w:right="426" w:bottom="851" w:left="142" w:header="0" w:footer="126" w:gutter="0"/>
          <w:cols w:space="708"/>
          <w:docGrid w:linePitch="360"/>
        </w:sectPr>
      </w:pPr>
    </w:p>
    <w:p w:rsidR="00EB1C5E" w:rsidRPr="00EB1C5E" w:rsidRDefault="00EB1C5E" w:rsidP="00EB1C5E">
      <w:pPr>
        <w:jc w:val="right"/>
        <w:rPr>
          <w:rFonts w:ascii="Times New Roman" w:hAnsi="Times New Roman" w:cs="Times New Roman"/>
        </w:rPr>
      </w:pPr>
      <w:r w:rsidRPr="00EB1C5E">
        <w:rPr>
          <w:rFonts w:ascii="Times New Roman" w:hAnsi="Times New Roman" w:cs="Times New Roman"/>
        </w:rPr>
        <w:lastRenderedPageBreak/>
        <w:t>Приложение 2</w:t>
      </w:r>
    </w:p>
    <w:p w:rsidR="00EE0A77" w:rsidRPr="00EE0A77" w:rsidRDefault="00EE0A77" w:rsidP="00E069D4">
      <w:pPr>
        <w:suppressAutoHyphens/>
        <w:spacing w:after="0" w:line="240" w:lineRule="auto"/>
        <w:ind w:left="614" w:right="31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</w:pPr>
      <w:r w:rsidRPr="00EE0A7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  <w:t>ПРОЦЕДУРА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spacing w:val="-5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  <w:t>ОЦЕНИВАНИЯ.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spacing w:val="-6"/>
          <w:kern w:val="2"/>
          <w:sz w:val="24"/>
          <w:szCs w:val="24"/>
        </w:rPr>
        <w:t xml:space="preserve"> </w:t>
      </w:r>
    </w:p>
    <w:p w:rsidR="00EE0A77" w:rsidRPr="00EE0A77" w:rsidRDefault="00EE0A77" w:rsidP="00E069D4">
      <w:pPr>
        <w:suppressAutoHyphens/>
        <w:spacing w:after="0" w:line="240" w:lineRule="auto"/>
        <w:ind w:left="614" w:right="31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</w:pPr>
      <w:r w:rsidRPr="00EE0A7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  <w:t>КРИТЕРИИ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spacing w:val="-4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  <w:t>ОЦЕНКИ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spacing w:val="-5"/>
          <w:kern w:val="2"/>
          <w:sz w:val="24"/>
          <w:szCs w:val="24"/>
        </w:rPr>
        <w:t xml:space="preserve"> РЕЦЕНЗИЙ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spacing w:val="-6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  <w:t>УЧАСТНИКОВ КОНКУРСА</w:t>
      </w:r>
    </w:p>
    <w:p w:rsidR="00EE0A77" w:rsidRPr="00EE0A77" w:rsidRDefault="00EE0A77" w:rsidP="00E069D4">
      <w:pPr>
        <w:suppressAutoHyphens/>
        <w:spacing w:after="0" w:line="240" w:lineRule="auto"/>
        <w:ind w:left="614" w:right="31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</w:rPr>
      </w:pPr>
    </w:p>
    <w:p w:rsidR="00EE0A77" w:rsidRPr="00EE0A77" w:rsidRDefault="00EE0A77" w:rsidP="00E069D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Рецензия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 — это отзыв, письменный разбор, который включает критическую оценку художественных произведений.</w:t>
      </w:r>
    </w:p>
    <w:p w:rsidR="00EE0A77" w:rsidRPr="00EE0A77" w:rsidRDefault="00EE0A77" w:rsidP="00E069D4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Текст рецензии обычно содержит следующие компоненты:</w:t>
      </w:r>
    </w:p>
    <w:p w:rsidR="00EE0A77" w:rsidRPr="00EE0A77" w:rsidRDefault="00EE0A77" w:rsidP="00E069D4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Сокращённые данные о 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произведении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– автор, жанр, год написания или издания.  </w:t>
      </w:r>
    </w:p>
    <w:p w:rsidR="00EE0A77" w:rsidRPr="00EE0A77" w:rsidRDefault="00EE0A77" w:rsidP="00E069D4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Обозначение основных тем, идей, проблем произведения.</w:t>
      </w:r>
    </w:p>
    <w:p w:rsidR="00EE0A77" w:rsidRPr="00EE0A77" w:rsidRDefault="00EE0A77" w:rsidP="00E069D4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Критический анализ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и оценк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а произведения (о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чем это произведение, что происходит в этом фрагменте, краткое содержание, как оценивает эти события автор рецензии).</w:t>
      </w:r>
    </w:p>
    <w:p w:rsidR="00EE0A77" w:rsidRPr="00EE0A77" w:rsidRDefault="00EE0A77" w:rsidP="00E069D4">
      <w:pPr>
        <w:numPr>
          <w:ilvl w:val="0"/>
          <w:numId w:val="11"/>
        </w:numPr>
        <w:shd w:val="clear" w:color="auto" w:fill="FFFFFF"/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Общий вывод, впечатление, которое произвело произведение.</w:t>
      </w:r>
    </w:p>
    <w:p w:rsidR="00EE0A77" w:rsidRPr="00EE0A77" w:rsidRDefault="00EE0A77" w:rsidP="00E069D4">
      <w:pPr>
        <w:tabs>
          <w:tab w:val="left" w:pos="2659"/>
          <w:tab w:val="left" w:pos="2660"/>
        </w:tabs>
        <w:suppressAutoHyphens/>
        <w:spacing w:after="0" w:line="240" w:lineRule="auto"/>
        <w:ind w:left="42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  <w:r w:rsidRPr="00EE0A77">
        <w:rPr>
          <w:rFonts w:ascii="Times New Roman" w:eastAsia="Times New Roman" w:hAnsi="Times New Roman" w:cs="Times New Roman"/>
          <w:color w:val="000000"/>
          <w:spacing w:val="-3"/>
          <w:kern w:val="2"/>
          <w:sz w:val="24"/>
          <w:szCs w:val="24"/>
        </w:rPr>
        <w:t xml:space="preserve">Рецензии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участников</w:t>
      </w:r>
      <w:r w:rsidRPr="00EE0A77">
        <w:rPr>
          <w:rFonts w:ascii="Times New Roman" w:eastAsia="Times New Roman" w:hAnsi="Times New Roman" w:cs="Times New Roman"/>
          <w:color w:val="000000"/>
          <w:spacing w:val="-3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оценивается</w:t>
      </w:r>
      <w:r w:rsidRPr="00EE0A77">
        <w:rPr>
          <w:rFonts w:ascii="Times New Roman" w:eastAsia="Times New Roman" w:hAnsi="Times New Roman" w:cs="Times New Roman"/>
          <w:color w:val="000000"/>
          <w:spacing w:val="-2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по</w:t>
      </w:r>
      <w:r w:rsidRPr="00EE0A77">
        <w:rPr>
          <w:rFonts w:ascii="Times New Roman" w:eastAsia="Times New Roman" w:hAnsi="Times New Roman" w:cs="Times New Roman"/>
          <w:color w:val="000000"/>
          <w:spacing w:val="-6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следующим</w:t>
      </w:r>
      <w:r w:rsidRPr="00EE0A77">
        <w:rPr>
          <w:rFonts w:ascii="Times New Roman" w:eastAsia="Times New Roman" w:hAnsi="Times New Roman" w:cs="Times New Roman"/>
          <w:color w:val="000000"/>
          <w:spacing w:val="-5"/>
          <w:kern w:val="2"/>
          <w:sz w:val="24"/>
          <w:szCs w:val="24"/>
        </w:rPr>
        <w:t xml:space="preserve">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  <w:t>критериям:</w:t>
      </w:r>
    </w:p>
    <w:p w:rsidR="00EE0A77" w:rsidRPr="00EE0A77" w:rsidRDefault="00EE0A77" w:rsidP="00E069D4">
      <w:pPr>
        <w:tabs>
          <w:tab w:val="left" w:pos="1543"/>
          <w:tab w:val="left" w:pos="1544"/>
        </w:tabs>
        <w:suppressAutoHyphens/>
        <w:spacing w:after="0" w:line="240" w:lineRule="auto"/>
        <w:ind w:left="42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</w:rPr>
      </w:pPr>
    </w:p>
    <w:p w:rsidR="00EE0A77" w:rsidRPr="00EE0A77" w:rsidRDefault="00EE0A77" w:rsidP="00E069D4">
      <w:pPr>
        <w:suppressAutoHyphens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1. Аргументированность –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важно, чтобы участники конкурса показали умение размышлять по поводу выбранного произведения (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необходимо обозначить основные идеи, темы, проблемы) и могли обосновать свою позицию. </w:t>
      </w:r>
    </w:p>
    <w:p w:rsidR="00EE0A77" w:rsidRPr="00EE0A77" w:rsidRDefault="00EE0A77" w:rsidP="00E069D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EE0A77" w:rsidRPr="00EE0A77" w:rsidRDefault="00EE0A77" w:rsidP="00E069D4">
      <w:pPr>
        <w:suppressAutoHyphens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2. Обращение к историко-литературному контексту –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в рецензии нужно указать данные о произведении, откуда взят отрывок для конкурса, могут быть краткие биографические сведения об авторе, время написания, 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возможно описание исторических событий, эпохи, в контексте которых необходимо воспринимать произведение;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возможно указать значение этого произведения для современников автора. 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Пример описания исторического контекста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: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комедия А.С. Грибоедова «Горе от ума» была написана в эпоху развития идей декабристов, и в монологах Чацкого мы видим отражение этих идей».</w:t>
      </w:r>
    </w:p>
    <w:p w:rsidR="00EE0A77" w:rsidRPr="00EE0A77" w:rsidRDefault="00EE0A77" w:rsidP="00E069D4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:rsidR="00EE0A77" w:rsidRPr="00EE0A77" w:rsidRDefault="00EE0A77" w:rsidP="00E069D4">
      <w:pPr>
        <w:suppressAutoHyphens/>
        <w:spacing w:after="0" w:line="240" w:lineRule="auto"/>
        <w:ind w:left="396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3. Самостоятельность –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автор рецензии пишет отзыв о выбранном им отрывке художественного произведения самостоятельно, опираясь на критические или литературные источники, </w:t>
      </w:r>
      <w:proofErr w:type="gramStart"/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но</w:t>
      </w:r>
      <w:proofErr w:type="gramEnd"/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не списывая их, а цитируя какие-то литературоведческие или иные работы, при этом обязательно ссылается на источник цитирования и грамотно указывает его в своем тексте (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например: К.С. Станиславский говорил о пьесе А.П. Чехова «Вишневый сад»: </w:t>
      </w:r>
      <w:proofErr w:type="gramStart"/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«Автор назвал своё сочинение лирической комедией, но на самом деле это трагедия»)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.</w:t>
      </w:r>
      <w:proofErr w:type="gramEnd"/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Самостоятельность рецензии будет проверяться в системе «</w:t>
      </w:r>
      <w:proofErr w:type="spellStart"/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антиплагиат</w:t>
      </w:r>
      <w:proofErr w:type="spellEnd"/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».</w:t>
      </w:r>
    </w:p>
    <w:p w:rsidR="00EE0A77" w:rsidRPr="00EE0A77" w:rsidRDefault="00EE0A77" w:rsidP="00E069D4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:rsidR="00EE0A77" w:rsidRPr="00EE0A77" w:rsidRDefault="00EE0A77" w:rsidP="00E069D4">
      <w:pPr>
        <w:suppressAutoHyphens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4. Грамотность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– этот критерий подразумевает отсутствие орфографических, пунктуационных, грамматических, речевых и логических ошибок. Поэтому советуем тщательно проверить текст рецензии перед отправкой на конкурс.</w:t>
      </w:r>
    </w:p>
    <w:p w:rsidR="00EE0A77" w:rsidRPr="00EE0A77" w:rsidRDefault="00EE0A77" w:rsidP="00E069D4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</w:p>
    <w:p w:rsidR="00EE0A77" w:rsidRPr="00EE0A77" w:rsidRDefault="00EE0A77" w:rsidP="00E069D4">
      <w:pPr>
        <w:suppressAutoHyphens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EE0A77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5. Соответствие жанру рецензии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– автору рецензии </w:t>
      </w:r>
      <w:r w:rsidRPr="00EE0A77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нужно опираться на перечень компонентов, который дан в начале описания критериев. </w:t>
      </w:r>
      <w:r w:rsidRPr="00EE0A7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 w:bidi="hi-IN"/>
        </w:rPr>
        <w:t>Участник конкурса может сократить пункт критического анализа (описание недостатков произведения), поскольку сам выбор предполагает опору на достоинства произведения, его актуальность, глубину, влияние на автора рецензии.</w:t>
      </w:r>
    </w:p>
    <w:p w:rsidR="00EB1C5E" w:rsidRPr="00EB1C5E" w:rsidRDefault="00EB1C5E" w:rsidP="00E06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C5E" w:rsidRPr="00EB1C5E" w:rsidRDefault="00EB1C5E" w:rsidP="00E06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C5E" w:rsidRPr="00EB1C5E" w:rsidRDefault="00EB1C5E" w:rsidP="00E06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C5E" w:rsidRPr="00EB1C5E" w:rsidRDefault="00EB1C5E" w:rsidP="00E06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1C5E" w:rsidRDefault="00EB1C5E" w:rsidP="00B53E53">
      <w:pPr>
        <w:sectPr w:rsidR="00EB1C5E" w:rsidSect="00EB1C5E">
          <w:pgSz w:w="11906" w:h="16838"/>
          <w:pgMar w:top="426" w:right="851" w:bottom="142" w:left="567" w:header="0" w:footer="126" w:gutter="0"/>
          <w:cols w:space="708"/>
          <w:docGrid w:linePitch="360"/>
        </w:sectPr>
      </w:pPr>
    </w:p>
    <w:p w:rsid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02601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727E3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C5E">
        <w:rPr>
          <w:rFonts w:ascii="Times New Roman" w:eastAsia="Times New Roman" w:hAnsi="Times New Roman" w:cs="Times New Roman"/>
          <w:lang w:eastAsia="ru-RU"/>
        </w:rPr>
        <w:t>3</w:t>
      </w:r>
    </w:p>
    <w:p w:rsidR="00686121" w:rsidRPr="00402601" w:rsidRDefault="0068612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к положению о проведении Конкурса</w:t>
      </w: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 НА УЧАСТИЕ</w:t>
      </w:r>
    </w:p>
    <w:p w:rsidR="00402601" w:rsidRPr="00402601" w:rsidRDefault="00402601" w:rsidP="004026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региональном этапе Всероссийского конкурса юных чтецов «Живая классика» </w:t>
      </w:r>
    </w:p>
    <w:p w:rsidR="00402601" w:rsidRPr="00402601" w:rsidRDefault="00402601" w:rsidP="004026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в Удмуртской Республике</w:t>
      </w:r>
    </w:p>
    <w:tbl>
      <w:tblPr>
        <w:tblW w:w="159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1401"/>
        <w:gridCol w:w="1324"/>
        <w:gridCol w:w="1369"/>
        <w:gridCol w:w="1478"/>
        <w:gridCol w:w="1357"/>
        <w:gridCol w:w="1499"/>
        <w:gridCol w:w="1336"/>
        <w:gridCol w:w="1276"/>
        <w:gridCol w:w="1895"/>
        <w:gridCol w:w="1999"/>
      </w:tblGrid>
      <w:tr w:rsidR="00C16D03" w:rsidRPr="00402601" w:rsidTr="00E01131">
        <w:trPr>
          <w:trHeight w:val="39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Район (город)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Ф.И.О. </w:t>
            </w:r>
            <w:r w:rsidRPr="0040260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участника</w:t>
            </w: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(полностью)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рождения, возраст (на момент подачи заявки)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Номер сертификата дополнительного образования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Контактный телефон </w:t>
            </w:r>
            <w:r w:rsidRPr="0040260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участника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Образовательная организация, класс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390AAA" w:rsidP="00390A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А</w:t>
            </w: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дрес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э</w:t>
            </w:r>
            <w:r w:rsidR="00C16D03"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. почты</w:t>
            </w:r>
            <w:r w:rsidR="00C16D03"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образовательной организации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Произведение Автор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Хронометраж выступления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Ф.И.О., должность руководителя, подготовившего участника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Контактный телефон </w:t>
            </w:r>
            <w:r w:rsidRPr="00402601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руководителя, подготовившего участника</w:t>
            </w:r>
          </w:p>
        </w:tc>
      </w:tr>
      <w:tr w:rsidR="00C16D03" w:rsidRPr="00402601" w:rsidTr="00E01131">
        <w:trPr>
          <w:trHeight w:val="397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D03" w:rsidRPr="00402601" w:rsidRDefault="00C16D0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402601" w:rsidRPr="00402601" w:rsidRDefault="00402601" w:rsidP="004026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условиями и порядком организации конкурса ознакомлены и обязуемся их выполнять.</w:t>
      </w: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>Я, _______________________________________________________________________</w:t>
      </w:r>
    </w:p>
    <w:p w:rsidR="00402601" w:rsidRPr="00402601" w:rsidRDefault="00402601" w:rsidP="0040260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lang w:eastAsia="ru-RU"/>
        </w:rPr>
      </w:pPr>
      <w:r w:rsidRPr="00402601">
        <w:rPr>
          <w:rFonts w:ascii="Times New Roman" w:eastAsia="Times New Roman" w:hAnsi="Times New Roman" w:cs="Times New Roman"/>
          <w:szCs w:val="26"/>
          <w:lang w:eastAsia="ru-RU"/>
        </w:rPr>
        <w:t xml:space="preserve">(Фамилия, имя, отчество участника) </w:t>
      </w:r>
      <w:r w:rsidRPr="00402601">
        <w:rPr>
          <w:rFonts w:ascii="Times New Roman" w:eastAsia="Calibri" w:hAnsi="Times New Roman" w:cs="Times New Roman"/>
          <w:lang w:eastAsia="ru-RU"/>
        </w:rPr>
        <w:t xml:space="preserve">предупрежден(а) о соблюдении </w:t>
      </w:r>
      <w:r w:rsidRPr="00402601">
        <w:rPr>
          <w:rFonts w:ascii="Times New Roman" w:eastAsia="Calibri" w:hAnsi="Times New Roman" w:cs="Times New Roman"/>
          <w:bCs/>
          <w:lang w:eastAsia="ru-RU"/>
        </w:rPr>
        <w:t>Гражданского Кодекса РФ в части требований, предъявляемых к авторским и смежным правам</w:t>
      </w:r>
      <w:r w:rsidRPr="00402601">
        <w:rPr>
          <w:rFonts w:ascii="Times New Roman" w:eastAsia="Calibri" w:hAnsi="Times New Roman" w:cs="Times New Roman"/>
          <w:lang w:eastAsia="ru-RU"/>
        </w:rPr>
        <w:t>, подтверждаю правильность предоставляемых мною данных.</w:t>
      </w:r>
    </w:p>
    <w:p w:rsidR="00402601" w:rsidRPr="00402601" w:rsidRDefault="00402601" w:rsidP="00402601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Cs w:val="26"/>
          <w:lang w:eastAsia="ru-RU"/>
        </w:rPr>
        <w:t>Дата 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                            ___________________</w:t>
      </w:r>
    </w:p>
    <w:p w:rsidR="00402601" w:rsidRPr="00402601" w:rsidRDefault="00402601" w:rsidP="00402601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  <w:t>подпись участника</w:t>
      </w:r>
    </w:p>
    <w:p w:rsidR="00402601" w:rsidRPr="00402601" w:rsidRDefault="00402601" w:rsidP="00402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и порядком организации конкурса ознакомлены и обязуемся их выполнять.</w:t>
      </w:r>
    </w:p>
    <w:p w:rsidR="00402601" w:rsidRPr="00402601" w:rsidRDefault="00402601" w:rsidP="00402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</w:t>
      </w: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402601">
        <w:rPr>
          <w:rFonts w:ascii="Times New Roman" w:eastAsia="Times New Roman" w:hAnsi="Times New Roman" w:cs="Times New Roman"/>
          <w:lang w:eastAsia="ru-RU"/>
        </w:rPr>
        <w:t xml:space="preserve"> (Фамилия, имя, отчество руководителя(ей))</w:t>
      </w: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Подпись руководителя       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  <w:t xml:space="preserve"> _____________          /     __________________</w:t>
      </w: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(управления образования/</w:t>
      </w:r>
      <w:proofErr w:type="gramStart"/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орг</w:t>
      </w:r>
      <w:r w:rsidR="00B33A6B">
        <w:rPr>
          <w:rFonts w:ascii="Times New Roman" w:eastAsia="Times New Roman" w:hAnsi="Times New Roman" w:cs="Times New Roman"/>
          <w:sz w:val="24"/>
          <w:szCs w:val="26"/>
          <w:lang w:eastAsia="ru-RU"/>
        </w:rPr>
        <w:t>ан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изации-муниципального</w:t>
      </w:r>
      <w:proofErr w:type="gramEnd"/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представителя)</w:t>
      </w:r>
    </w:p>
    <w:p w:rsidR="00402601" w:rsidRPr="00402601" w:rsidRDefault="00402601" w:rsidP="00402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М.П.              </w:t>
      </w:r>
      <w:r w:rsidRPr="00402601"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  <w:t>(подпись)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402601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(расшифровка полностью)</w:t>
      </w:r>
    </w:p>
    <w:p w:rsidR="00402601" w:rsidRPr="00402601" w:rsidRDefault="00402601" w:rsidP="0040260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Дата заполнения _______________  </w:t>
      </w: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 xml:space="preserve">Внимание! Заявка является официальным документом, на основании которого заполняются наградные документы (сертификаты, дипломы)! </w:t>
      </w: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Информация в распечатанной заявке и в цифровом варианте документа должна быть ИДЕНТИЧНА!</w:t>
      </w: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t>Убедитесь, что Ваша заявка зарегистрирована!</w:t>
      </w: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Pr="00402601" w:rsidRDefault="00402601" w:rsidP="00402601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402601" w:rsidRDefault="00402601" w:rsidP="00402601">
      <w:pPr>
        <w:pBdr>
          <w:bottom w:val="single" w:sz="12" w:space="5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Cs w:val="26"/>
          <w:lang w:eastAsia="ru-RU"/>
        </w:rPr>
        <w:t xml:space="preserve"> Приложение </w:t>
      </w:r>
      <w:r w:rsidR="00EB1C5E">
        <w:rPr>
          <w:rFonts w:ascii="Times New Roman" w:eastAsia="Times New Roman" w:hAnsi="Times New Roman" w:cs="Times New Roman"/>
          <w:szCs w:val="26"/>
          <w:lang w:eastAsia="ru-RU"/>
        </w:rPr>
        <w:t>4</w:t>
      </w:r>
    </w:p>
    <w:p w:rsidR="00686121" w:rsidRPr="00402601" w:rsidRDefault="00686121" w:rsidP="00402601">
      <w:pPr>
        <w:pBdr>
          <w:bottom w:val="single" w:sz="12" w:space="5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к положению о проведении Конкурса</w:t>
      </w: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СТАТИСТИЧЕСКАЯ СПРАВКА</w:t>
      </w: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 результатах школьного и районного/муниципального этапа </w:t>
      </w:r>
    </w:p>
    <w:tbl>
      <w:tblPr>
        <w:tblW w:w="1289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2639"/>
        <w:gridCol w:w="1888"/>
        <w:gridCol w:w="1888"/>
        <w:gridCol w:w="1598"/>
        <w:gridCol w:w="1865"/>
        <w:gridCol w:w="1641"/>
      </w:tblGrid>
      <w:tr w:rsidR="00CD49D3" w:rsidRPr="00402601" w:rsidTr="00CD49D3">
        <w:tc>
          <w:tcPr>
            <w:tcW w:w="1375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Город, район</w:t>
            </w:r>
          </w:p>
        </w:tc>
        <w:tc>
          <w:tcPr>
            <w:tcW w:w="2639" w:type="dxa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Общее количество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, принявших участие в конкурсе (школ/УДОД/культура)</w:t>
            </w:r>
          </w:p>
        </w:tc>
        <w:tc>
          <w:tcPr>
            <w:tcW w:w="188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Общее количество участников классного этапа</w:t>
            </w:r>
          </w:p>
        </w:tc>
        <w:tc>
          <w:tcPr>
            <w:tcW w:w="188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Общее количество участников школьного этапа</w:t>
            </w:r>
          </w:p>
        </w:tc>
        <w:tc>
          <w:tcPr>
            <w:tcW w:w="159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Общее количество участников районного этапа</w:t>
            </w:r>
          </w:p>
        </w:tc>
        <w:tc>
          <w:tcPr>
            <w:tcW w:w="1865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Куратор районного этапа конкурса: должность ФИО (полностью)</w:t>
            </w:r>
          </w:p>
        </w:tc>
        <w:tc>
          <w:tcPr>
            <w:tcW w:w="1641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02601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Контактный телефон</w:t>
            </w:r>
          </w:p>
        </w:tc>
      </w:tr>
      <w:tr w:rsidR="00CD49D3" w:rsidRPr="00402601" w:rsidTr="00CD49D3">
        <w:tc>
          <w:tcPr>
            <w:tcW w:w="1375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639" w:type="dxa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88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88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598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865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641" w:type="dxa"/>
            <w:shd w:val="clear" w:color="auto" w:fill="auto"/>
          </w:tcPr>
          <w:p w:rsidR="00CD49D3" w:rsidRPr="00402601" w:rsidRDefault="00CD49D3" w:rsidP="0040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402601" w:rsidRPr="00402601" w:rsidRDefault="00402601" w:rsidP="004026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Подпись руководителя       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ab/>
        <w:t xml:space="preserve"> _____________          /     __________________</w:t>
      </w:r>
    </w:p>
    <w:p w:rsidR="00402601" w:rsidRPr="00402601" w:rsidRDefault="00402601" w:rsidP="00402601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(управления образования/орг</w:t>
      </w:r>
      <w:r w:rsidR="00060AFB">
        <w:rPr>
          <w:rFonts w:ascii="Times New Roman" w:eastAsia="Times New Roman" w:hAnsi="Times New Roman" w:cs="Times New Roman"/>
          <w:sz w:val="24"/>
          <w:szCs w:val="26"/>
          <w:lang w:eastAsia="ru-RU"/>
        </w:rPr>
        <w:t>ан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>изации-муниципального представителя)</w:t>
      </w:r>
    </w:p>
    <w:p w:rsidR="00402601" w:rsidRPr="00402601" w:rsidRDefault="00402601" w:rsidP="0068612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Cs w:val="26"/>
          <w:lang w:eastAsia="ru-RU"/>
        </w:rPr>
      </w:pP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М.П.              </w:t>
      </w:r>
      <w:r w:rsidRPr="00402601">
        <w:rPr>
          <w:rFonts w:ascii="Times New Roman" w:eastAsia="Times New Roman" w:hAnsi="Times New Roman" w:cs="Times New Roman"/>
          <w:sz w:val="24"/>
          <w:szCs w:val="26"/>
          <w:vertAlign w:val="subscript"/>
          <w:lang w:eastAsia="ru-RU"/>
        </w:rPr>
        <w:t>(подпись)</w:t>
      </w:r>
      <w:r w:rsidRPr="00402601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</w:t>
      </w:r>
      <w:r w:rsidRPr="004026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402601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(расшифровка полностью)</w:t>
      </w: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402601" w:rsidRPr="00402601" w:rsidSect="00A0307A">
          <w:pgSz w:w="16838" w:h="11906" w:orient="landscape"/>
          <w:pgMar w:top="567" w:right="426" w:bottom="851" w:left="142" w:header="0" w:footer="126" w:gutter="0"/>
          <w:cols w:space="708"/>
          <w:docGrid w:linePitch="360"/>
        </w:sectPr>
      </w:pP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D4D4D"/>
          <w:sz w:val="16"/>
          <w:szCs w:val="16"/>
          <w:lang w:eastAsia="ru-RU"/>
        </w:rPr>
      </w:pPr>
    </w:p>
    <w:p w:rsidR="00402601" w:rsidRPr="00402601" w:rsidRDefault="00402601" w:rsidP="004026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D4D4D"/>
          <w:sz w:val="16"/>
          <w:szCs w:val="16"/>
          <w:lang w:eastAsia="ru-RU"/>
        </w:rPr>
        <w:sectPr w:rsidR="00402601" w:rsidRPr="00402601" w:rsidSect="00A0307A">
          <w:type w:val="continuous"/>
          <w:pgSz w:w="16838" w:h="11906" w:orient="landscape"/>
          <w:pgMar w:top="567" w:right="678" w:bottom="851" w:left="426" w:header="0" w:footer="126" w:gutter="0"/>
          <w:cols w:num="2" w:space="1276"/>
          <w:docGrid w:linePitch="360"/>
        </w:sectPr>
      </w:pPr>
    </w:p>
    <w:p w:rsidR="003C70A2" w:rsidRDefault="003C70A2" w:rsidP="003C70A2">
      <w:pPr>
        <w:spacing w:after="0" w:line="240" w:lineRule="auto"/>
        <w:jc w:val="right"/>
        <w:rPr>
          <w:rFonts w:ascii="Times New Roman" w:hAnsi="Times New Roman"/>
          <w:szCs w:val="24"/>
        </w:rPr>
      </w:pPr>
      <w:r w:rsidRPr="003C70A2">
        <w:rPr>
          <w:rFonts w:ascii="Times New Roman" w:hAnsi="Times New Roman"/>
          <w:szCs w:val="24"/>
        </w:rPr>
        <w:lastRenderedPageBreak/>
        <w:t xml:space="preserve">Приложение </w:t>
      </w:r>
      <w:r w:rsidR="00EB1C5E">
        <w:rPr>
          <w:rFonts w:ascii="Times New Roman" w:hAnsi="Times New Roman"/>
          <w:szCs w:val="24"/>
        </w:rPr>
        <w:t>5</w:t>
      </w:r>
    </w:p>
    <w:p w:rsidR="00686121" w:rsidRDefault="00686121" w:rsidP="003C70A2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szCs w:val="26"/>
          <w:lang w:eastAsia="ru-RU"/>
        </w:rPr>
        <w:t>к положению о проведении Конкурса</w:t>
      </w:r>
      <w:r w:rsidR="00EB1C5E">
        <w:rPr>
          <w:rFonts w:ascii="Times New Roman" w:eastAsia="Times New Roman" w:hAnsi="Times New Roman" w:cs="Times New Roman"/>
          <w:szCs w:val="26"/>
          <w:lang w:eastAsia="ru-RU"/>
        </w:rPr>
        <w:t xml:space="preserve"> (2 листа)</w:t>
      </w:r>
    </w:p>
    <w:p w:rsidR="00EB1C5E" w:rsidRPr="003C70A2" w:rsidRDefault="00EB1C5E" w:rsidP="003C70A2">
      <w:pPr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2F7EF8" w:rsidRPr="002F7EF8" w:rsidRDefault="002F7EF8" w:rsidP="002F7EF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2F7EF8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Согласие </w:t>
      </w:r>
      <w:r w:rsidRPr="002F7EF8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 xml:space="preserve">законного представителя (родителя) на обработку персональных данных несовершеннолетнего </w:t>
      </w:r>
      <w:r w:rsidRPr="002F7EF8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субъекта персональных данных на обработку персональных данных</w:t>
      </w: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218" w:type="pct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382"/>
        <w:gridCol w:w="1334"/>
        <w:gridCol w:w="574"/>
        <w:gridCol w:w="152"/>
        <w:gridCol w:w="2326"/>
        <w:gridCol w:w="874"/>
        <w:gridCol w:w="3753"/>
        <w:gridCol w:w="250"/>
      </w:tblGrid>
      <w:tr w:rsidR="002F7EF8" w:rsidRPr="002F7EF8" w:rsidTr="00415A29">
        <w:trPr>
          <w:trHeight w:val="151"/>
          <w:jc w:val="center"/>
        </w:trPr>
        <w:tc>
          <w:tcPr>
            <w:tcW w:w="683" w:type="pct"/>
            <w:hideMark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4205" w:type="pct"/>
            <w:gridSpan w:val="7"/>
            <w:tcBorders>
              <w:top w:val="nil"/>
              <w:left w:val="nil"/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2F7EF8" w:rsidRPr="002F7EF8" w:rsidTr="00415A29">
        <w:trPr>
          <w:trHeight w:val="413"/>
          <w:jc w:val="center"/>
        </w:trPr>
        <w:tc>
          <w:tcPr>
            <w:tcW w:w="5000" w:type="pct"/>
            <w:gridSpan w:val="9"/>
            <w:hideMark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(фамилия, имя, отчество)</w:t>
            </w: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проживающий(</w:t>
            </w:r>
            <w:proofErr w:type="spellStart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по адресу: </w:t>
            </w:r>
          </w:p>
        </w:tc>
      </w:tr>
      <w:tr w:rsidR="002F7EF8" w:rsidRPr="002F7EF8" w:rsidTr="00415A29">
        <w:trPr>
          <w:trHeight w:val="203"/>
          <w:jc w:val="center"/>
        </w:trPr>
        <w:tc>
          <w:tcPr>
            <w:tcW w:w="1776" w:type="pct"/>
            <w:gridSpan w:val="5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20"/>
          <w:jc w:val="center"/>
        </w:trPr>
        <w:tc>
          <w:tcPr>
            <w:tcW w:w="1708" w:type="pct"/>
            <w:gridSpan w:val="4"/>
            <w:hideMark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 серии</w:t>
            </w:r>
          </w:p>
        </w:tc>
        <w:tc>
          <w:tcPr>
            <w:tcW w:w="11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1" w:type="pct"/>
            <w:hideMark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9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20"/>
          <w:jc w:val="center"/>
        </w:trPr>
        <w:tc>
          <w:tcPr>
            <w:tcW w:w="854" w:type="pct"/>
            <w:gridSpan w:val="2"/>
            <w:tcBorders>
              <w:top w:val="nil"/>
              <w:left w:val="nil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выдан </w:t>
            </w:r>
          </w:p>
        </w:tc>
        <w:tc>
          <w:tcPr>
            <w:tcW w:w="4146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20"/>
          <w:jc w:val="center"/>
        </w:trPr>
        <w:tc>
          <w:tcPr>
            <w:tcW w:w="5000" w:type="pct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156"/>
          <w:jc w:val="center"/>
        </w:trPr>
        <w:tc>
          <w:tcPr>
            <w:tcW w:w="1451" w:type="pct"/>
            <w:gridSpan w:val="3"/>
            <w:tcBorders>
              <w:left w:val="nil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3549" w:type="pct"/>
            <w:gridSpan w:val="6"/>
            <w:tcBorders>
              <w:left w:val="nil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«____»____________ ____</w:t>
            </w:r>
            <w:proofErr w:type="gramStart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F8" w:rsidRPr="002F7EF8" w:rsidTr="00415A29">
        <w:trPr>
          <w:jc w:val="center"/>
        </w:trPr>
        <w:tc>
          <w:tcPr>
            <w:tcW w:w="5000" w:type="pct"/>
            <w:gridSpan w:val="9"/>
            <w:shd w:val="clear" w:color="auto" w:fill="auto"/>
            <w:hideMark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 xml:space="preserve">данные документа, подтверждающего полномочия законного представителя </w:t>
            </w: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i/>
                <w:sz w:val="20"/>
                <w:szCs w:val="20"/>
                <w:vertAlign w:val="subscript"/>
                <w:lang w:eastAsia="ru-RU"/>
              </w:rPr>
              <w:t>(при наличии)</w:t>
            </w: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955"/>
            </w:tblGrid>
            <w:tr w:rsidR="002F7EF8" w:rsidRPr="002F7EF8" w:rsidTr="00415A29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F7EF8" w:rsidRPr="002F7EF8" w:rsidRDefault="002F7EF8" w:rsidP="002F7EF8">
                  <w:pPr>
                    <w:spacing w:after="0" w:line="240" w:lineRule="auto"/>
                    <w:ind w:left="-78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F7EF8" w:rsidRPr="002F7EF8" w:rsidRDefault="002F7EF8" w:rsidP="002F7EF8">
                  <w:pPr>
                    <w:spacing w:after="0" w:line="240" w:lineRule="auto"/>
                    <w:ind w:left="-78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являюсь законным представителем субъекта </w:t>
            </w:r>
            <w:proofErr w:type="spellStart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ПДн</w:t>
            </w:r>
            <w:proofErr w:type="spellEnd"/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даю согласие на обработку его персональных данных:</w:t>
            </w: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197"/>
              <w:gridCol w:w="1548"/>
              <w:gridCol w:w="3953"/>
              <w:gridCol w:w="4247"/>
            </w:tblGrid>
            <w:tr w:rsidR="002F7EF8" w:rsidRPr="002F7EF8" w:rsidTr="00415A29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2F7E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Сведения о субъекте </w:t>
                  </w:r>
                  <w:proofErr w:type="spellStart"/>
                  <w:r w:rsidRPr="002F7E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ПДн</w:t>
                  </w:r>
                  <w:proofErr w:type="spellEnd"/>
                  <w:r w:rsidRPr="002F7E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(категория субъекта </w:t>
                  </w:r>
                  <w:proofErr w:type="spellStart"/>
                  <w:r w:rsidRPr="002F7E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ПДн</w:t>
                  </w:r>
                  <w:proofErr w:type="spellEnd"/>
                  <w:r w:rsidRPr="002F7EF8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):</w:t>
                  </w:r>
                </w:p>
              </w:tc>
            </w:tr>
            <w:tr w:rsidR="002F7EF8" w:rsidRPr="002F7EF8" w:rsidTr="00415A29">
              <w:trPr>
                <w:trHeight w:val="257"/>
              </w:trPr>
              <w:tc>
                <w:tcPr>
                  <w:tcW w:w="547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7E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ФИО</w:t>
                  </w:r>
                </w:p>
              </w:tc>
              <w:tc>
                <w:tcPr>
                  <w:tcW w:w="4453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266"/>
              </w:trPr>
              <w:tc>
                <w:tcPr>
                  <w:tcW w:w="1254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7E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адрес проживания</w:t>
                  </w:r>
                </w:p>
              </w:tc>
              <w:tc>
                <w:tcPr>
                  <w:tcW w:w="3746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315"/>
              </w:trPr>
              <w:tc>
                <w:tcPr>
                  <w:tcW w:w="3060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7E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данные документа, удостоверяющего личность </w:t>
                  </w:r>
                  <w:r w:rsidRPr="002F7E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vertAlign w:val="subscript"/>
                      <w:lang w:eastAsia="ru-RU"/>
                    </w:rPr>
                    <w:t>(свидетельство о рождении, не зависимо от возраста субъекта):</w:t>
                  </w:r>
                </w:p>
              </w:tc>
              <w:tc>
                <w:tcPr>
                  <w:tcW w:w="1940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7EF8" w:rsidRPr="002F7EF8" w:rsidTr="00415A29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7EF8" w:rsidRPr="002F7EF8" w:rsidRDefault="002F7EF8" w:rsidP="002F7E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</w:t>
            </w:r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АОУ УР «РОЦОД»</w:t>
            </w: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адрес: 426006, Ижевск, ул. Зои Космодемьянской, 109 (далее – Оператор), на обработку* следующих персональных данных: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955"/>
            </w:tblGrid>
            <w:tr w:rsidR="002F7EF8" w:rsidRPr="002F7EF8" w:rsidTr="00415A29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– фамилия, имя, отчество (при наличии); </w:t>
                  </w:r>
                </w:p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– дата рождения; </w:t>
                  </w:r>
                </w:p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- свидетельство о рождении (паспорт);</w:t>
                  </w:r>
                </w:p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- номер сертификата о дополнительном образовании;</w:t>
                  </w:r>
                </w:p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- наименование учебного заведение, в котором учится ребенок; </w:t>
                  </w:r>
                </w:p>
                <w:p w:rsidR="002F7EF8" w:rsidRPr="002F7EF8" w:rsidRDefault="002F7EF8" w:rsidP="002F7EF8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– контактные данные (телефон, адрес электронной почты);</w:t>
                  </w:r>
                </w:p>
                <w:p w:rsidR="002F7EF8" w:rsidRPr="00CD49D3" w:rsidRDefault="002F7EF8" w:rsidP="00CD49D3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2F7EF8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- фотографическое цифровое изображение, цифровое видеоизображение</w:t>
                  </w:r>
                </w:p>
              </w:tc>
            </w:tr>
          </w:tbl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 целях:</w:t>
            </w:r>
          </w:p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10955"/>
            </w:tblGrid>
            <w:tr w:rsidR="002F7EF8" w:rsidRPr="002F7EF8" w:rsidTr="00415A29">
              <w:trPr>
                <w:trHeight w:val="278"/>
              </w:trPr>
              <w:tc>
                <w:tcPr>
                  <w:tcW w:w="5000" w:type="pct"/>
                </w:tcPr>
                <w:p w:rsidR="002F7EF8" w:rsidRPr="002F7EF8" w:rsidRDefault="002F7EF8" w:rsidP="00D075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2F7EF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- организации и проведения </w:t>
                  </w:r>
                  <w:r w:rsidR="00D075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Регионального этапа Всероссийского конкурса юных чтецов «Живая классика» в Удмуртской Республике</w:t>
                  </w:r>
                </w:p>
              </w:tc>
            </w:tr>
          </w:tbl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jc w:val="center"/>
        </w:trPr>
        <w:tc>
          <w:tcPr>
            <w:tcW w:w="5000" w:type="pct"/>
            <w:gridSpan w:val="9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2F7EF8" w:rsidRPr="002F7EF8" w:rsidTr="00415A29">
        <w:trPr>
          <w:trHeight w:val="1038"/>
          <w:jc w:val="center"/>
        </w:trPr>
        <w:tc>
          <w:tcPr>
            <w:tcW w:w="5000" w:type="pct"/>
            <w:gridSpan w:val="9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Данное согласие действует с даты подписания до достижения целей обработки персональных данных или в течение срока хранения информации.</w:t>
            </w: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может быть досрочно отозвано путем подачи письменного заявления в адрес Оператора.</w:t>
            </w: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19" w:history="1">
              <w:r w:rsidRPr="002F7EF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пп.2-11 ч.1 ст.6</w:t>
              </w:r>
            </w:hyperlink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пп.2-10 </w:t>
            </w:r>
            <w:hyperlink r:id="rId20" w:history="1">
              <w:r w:rsidRPr="002F7EF8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ч.2</w:t>
              </w:r>
            </w:hyperlink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ст.10 Федерального закона от 27 июля 2006 г. № 152-ФЗ «О персональных данных».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51"/>
        <w:gridCol w:w="308"/>
        <w:gridCol w:w="3078"/>
        <w:gridCol w:w="308"/>
        <w:gridCol w:w="3659"/>
      </w:tblGrid>
      <w:tr w:rsidR="002F7EF8" w:rsidRPr="002F7EF8" w:rsidTr="00415A29">
        <w:tc>
          <w:tcPr>
            <w:tcW w:w="1565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44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438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44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709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2F7EF8" w:rsidRPr="002F7EF8" w:rsidTr="00415A29">
        <w:tc>
          <w:tcPr>
            <w:tcW w:w="1565" w:type="pct"/>
            <w:tcBorders>
              <w:top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144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8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4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9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05365B" w:rsidRPr="0005365B" w:rsidRDefault="0005365B" w:rsidP="000536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  <w:r w:rsidRPr="0005365B"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  <w:t>ДАННОЕ СОГЛАСИЕ ЗАПОЛНЯЕТ РОДИТЕЛЬ/ЗАКОННЫЙ ПРЕДСТАВИТЕЛЬ УЧАСТНИКА КОНКУРСА ДО 18 ЛЕТ</w:t>
      </w:r>
    </w:p>
    <w:p w:rsidR="00D07587" w:rsidRDefault="00D07587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07587" w:rsidRDefault="00D07587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CD49D3" w:rsidRDefault="00CD49D3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F7EF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Согласие субъекта персональных данных</w:t>
      </w: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F7EF8">
        <w:rPr>
          <w:rFonts w:ascii="Times New Roman" w:eastAsia="Calibri" w:hAnsi="Times New Roman" w:cs="Times New Roman"/>
          <w:b/>
          <w:sz w:val="20"/>
          <w:szCs w:val="20"/>
        </w:rPr>
        <w:t xml:space="preserve">на обработку персональных данных, </w:t>
      </w: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F7EF8">
        <w:rPr>
          <w:rFonts w:ascii="Times New Roman" w:eastAsia="Calibri" w:hAnsi="Times New Roman" w:cs="Times New Roman"/>
          <w:b/>
          <w:sz w:val="20"/>
          <w:szCs w:val="20"/>
        </w:rPr>
        <w:t>разрешённых субъектом персональных данных для распространения</w:t>
      </w:r>
    </w:p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292" w:type="pct"/>
        <w:jc w:val="center"/>
        <w:tblLook w:val="04A0" w:firstRow="1" w:lastRow="0" w:firstColumn="1" w:lastColumn="0" w:noHBand="0" w:noVBand="1"/>
      </w:tblPr>
      <w:tblGrid>
        <w:gridCol w:w="736"/>
        <w:gridCol w:w="10303"/>
        <w:gridCol w:w="290"/>
      </w:tblGrid>
      <w:tr w:rsidR="002F7EF8" w:rsidRPr="002F7EF8" w:rsidTr="00EB1C5E">
        <w:trPr>
          <w:jc w:val="center"/>
        </w:trPr>
        <w:tc>
          <w:tcPr>
            <w:tcW w:w="324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Я,</w:t>
            </w:r>
          </w:p>
        </w:tc>
        <w:tc>
          <w:tcPr>
            <w:tcW w:w="4547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2F7EF8" w:rsidRPr="002F7EF8" w:rsidTr="00EB1C5E">
        <w:trPr>
          <w:jc w:val="center"/>
        </w:trPr>
        <w:tc>
          <w:tcPr>
            <w:tcW w:w="325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" w:type="pct"/>
            <w:gridSpan w:val="2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(фамилия, имя, отчество)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222" w:type="pct"/>
        <w:jc w:val="center"/>
        <w:tblLook w:val="04A0" w:firstRow="1" w:lastRow="0" w:firstColumn="1" w:lastColumn="0" w:noHBand="0" w:noVBand="1"/>
      </w:tblPr>
      <w:tblGrid>
        <w:gridCol w:w="10627"/>
        <w:gridCol w:w="552"/>
      </w:tblGrid>
      <w:tr w:rsidR="002F7EF8" w:rsidRPr="002F7EF8" w:rsidTr="00415A29">
        <w:trPr>
          <w:trHeight w:val="226"/>
          <w:jc w:val="center"/>
        </w:trPr>
        <w:tc>
          <w:tcPr>
            <w:tcW w:w="4753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контактная информация (номер телефона, адрес электронной почты или почтовый адрес)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данные документа, подтверждающего полномочия законного представителя </w:t>
      </w:r>
      <w:r w:rsidR="00EB1C5E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(опекун)</w:t>
      </w:r>
    </w:p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</w:pPr>
      <w:r w:rsidRPr="002F7EF8">
        <w:rPr>
          <w:rFonts w:ascii="Times New Roman" w:eastAsia="Times New Roman" w:hAnsi="Times New Roman" w:cs="Times New Roman"/>
          <w:i/>
          <w:sz w:val="20"/>
          <w:szCs w:val="20"/>
          <w:vertAlign w:val="subscript"/>
          <w:lang w:eastAsia="ru-RU"/>
        </w:rPr>
        <w:t>(при наличии)</w:t>
      </w:r>
      <w:r w:rsidRPr="002F7EF8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:</w:t>
      </w:r>
    </w:p>
    <w:tbl>
      <w:tblPr>
        <w:tblpPr w:leftFromText="180" w:rightFromText="180" w:vertAnchor="text" w:horzAnchor="margin" w:tblpX="-176" w:tblpY="36"/>
        <w:tblOverlap w:val="never"/>
        <w:tblW w:w="52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0"/>
      </w:tblGrid>
      <w:tr w:rsidR="002F7EF8" w:rsidRPr="002F7EF8" w:rsidTr="00415A29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ind w:left="-7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EF8" w:rsidRPr="002F7EF8" w:rsidRDefault="002F7EF8" w:rsidP="002F7EF8">
            <w:pPr>
              <w:spacing w:after="0" w:line="240" w:lineRule="auto"/>
              <w:ind w:left="-7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являюсь законным представителем субъекта </w:t>
      </w:r>
      <w:proofErr w:type="spellStart"/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даю согласие на обработку персональных данных, разрешенных для распространения:</w:t>
      </w: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176" w:tblpY="105"/>
        <w:tblOverlap w:val="never"/>
        <w:tblW w:w="52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53"/>
        <w:gridCol w:w="7437"/>
      </w:tblGrid>
      <w:tr w:rsidR="002F7EF8" w:rsidRPr="002F7EF8" w:rsidTr="00415A29">
        <w:trPr>
          <w:trHeight w:val="465"/>
        </w:trPr>
        <w:tc>
          <w:tcPr>
            <w:tcW w:w="5000" w:type="pct"/>
            <w:gridSpan w:val="2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Сведения о субъекте </w:t>
            </w:r>
            <w:proofErr w:type="spellStart"/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ПДн</w:t>
            </w:r>
            <w:proofErr w:type="spellEnd"/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(категория субъекта </w:t>
            </w:r>
            <w:proofErr w:type="spellStart"/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ПДн</w:t>
            </w:r>
            <w:proofErr w:type="spellEnd"/>
            <w:r w:rsidRPr="002F7EF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):</w:t>
            </w:r>
          </w:p>
        </w:tc>
      </w:tr>
      <w:tr w:rsidR="002F7EF8" w:rsidRPr="002F7EF8" w:rsidTr="00415A29">
        <w:trPr>
          <w:trHeight w:val="257"/>
        </w:trPr>
        <w:tc>
          <w:tcPr>
            <w:tcW w:w="5000" w:type="pct"/>
            <w:gridSpan w:val="2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</w:tc>
      </w:tr>
      <w:tr w:rsidR="002F7EF8" w:rsidRPr="002F7EF8" w:rsidTr="00415A29">
        <w:trPr>
          <w:trHeight w:val="266"/>
        </w:trPr>
        <w:tc>
          <w:tcPr>
            <w:tcW w:w="1677" w:type="pct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</w:t>
            </w:r>
          </w:p>
        </w:tc>
        <w:tc>
          <w:tcPr>
            <w:tcW w:w="3323" w:type="pct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F8" w:rsidRPr="002F7EF8" w:rsidTr="00415A29">
        <w:trPr>
          <w:trHeight w:val="100"/>
        </w:trPr>
        <w:tc>
          <w:tcPr>
            <w:tcW w:w="5000" w:type="pct"/>
            <w:gridSpan w:val="2"/>
            <w:shd w:val="clear" w:color="auto" w:fill="auto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даю согласие </w:t>
      </w:r>
      <w:r w:rsidRPr="002F7E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АОУ УР «РОЦОД»</w:t>
      </w: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Оператор*) на обработку персональных данных (далее – </w:t>
      </w:r>
      <w:proofErr w:type="spellStart"/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), разрешённых для распространения, в соответствии с требованиями ст. 10.1 Федерального закона от 27 июля 2006 г. № 152-ФЗ «О персональных данных» в целях:</w:t>
      </w:r>
    </w:p>
    <w:tbl>
      <w:tblPr>
        <w:tblpPr w:leftFromText="180" w:rightFromText="180" w:vertAnchor="text" w:horzAnchor="margin" w:tblpX="-136" w:tblpY="36"/>
        <w:tblOverlap w:val="never"/>
        <w:tblW w:w="5227" w:type="pct"/>
        <w:tblLook w:val="04A0" w:firstRow="1" w:lastRow="0" w:firstColumn="1" w:lastColumn="0" w:noHBand="0" w:noVBand="1"/>
      </w:tblPr>
      <w:tblGrid>
        <w:gridCol w:w="11190"/>
      </w:tblGrid>
      <w:tr w:rsidR="002F7EF8" w:rsidRPr="002F7EF8" w:rsidTr="00415A29">
        <w:trPr>
          <w:trHeight w:val="278"/>
        </w:trPr>
        <w:tc>
          <w:tcPr>
            <w:tcW w:w="5000" w:type="pct"/>
          </w:tcPr>
          <w:p w:rsidR="002F7EF8" w:rsidRPr="002F7EF8" w:rsidRDefault="002F7EF8" w:rsidP="002F7E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организации и проведения мероприятия  </w:t>
            </w:r>
            <w:r w:rsidR="00D07587">
              <w:t xml:space="preserve"> </w:t>
            </w:r>
            <w:r w:rsidR="00D07587" w:rsidRPr="00D07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Регионального этапа Всероссийского конкурса юных чтецов «Живая классика» в Удмуртской Республике</w:t>
            </w:r>
          </w:p>
          <w:p w:rsidR="002F7EF8" w:rsidRPr="002F7EF8" w:rsidRDefault="002F7EF8" w:rsidP="002F7E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размещения на официальных сайтах Оператора в информационно-телекоммуникационной сети "Интернет" персональных данных вышеуказанного несовершеннолетнего ребенка; </w:t>
            </w:r>
          </w:p>
          <w:p w:rsidR="002F7EF8" w:rsidRPr="002F7EF8" w:rsidRDefault="002F7EF8" w:rsidP="002F7E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размещения на официальном сайте Конкурса в информационно-телекоммуникационной сети "Интернет" (</w:t>
            </w:r>
            <w:hyperlink r:id="rId21" w:history="1"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ru-RU"/>
                </w:rPr>
                <w:t>https://ciur.ru/izh/rebc/default.aspx</w:t>
              </w:r>
            </w:hyperlink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hyperlink r:id="rId22" w:history="1"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en-US" w:eastAsia="ru-RU"/>
                </w:rPr>
                <w:t>https</w:t>
              </w:r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ru-RU"/>
                </w:rPr>
                <w:t>://</w:t>
              </w:r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en-US" w:eastAsia="ru-RU"/>
                </w:rPr>
                <w:t>tau</w:t>
              </w:r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ru-RU"/>
                </w:rPr>
                <w:t>18.</w:t>
              </w:r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val="en-US" w:eastAsia="ru-RU"/>
                </w:rPr>
                <w:t>ru</w:t>
              </w:r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ru-RU"/>
                </w:rPr>
                <w:t>/</w:t>
              </w:r>
            </w:hyperlink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персональных данных вышеуказанного несовершеннолетнего ребёнка; </w:t>
            </w:r>
          </w:p>
          <w:p w:rsidR="002F7EF8" w:rsidRPr="002F7EF8" w:rsidRDefault="002F7EF8" w:rsidP="002F7E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размещения на официальном сайте Министерства образования и науки Удмуртской Республики в информационно-телекоммуникационной сети "Интернет" ( </w:t>
            </w:r>
            <w:hyperlink r:id="rId23" w:history="1">
              <w:r w:rsidRPr="002F7EF8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  <w:lang w:eastAsia="ru-RU"/>
                </w:rPr>
                <w:t>https://udmedu.ru/</w:t>
              </w:r>
            </w:hyperlink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персональных данных вышеуказанного несовершеннолетнего ребёнка; </w:t>
            </w:r>
          </w:p>
          <w:p w:rsidR="002F7EF8" w:rsidRPr="002F7EF8" w:rsidRDefault="002F7EF8" w:rsidP="002F7E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осуществления прав и соблюдения законных интересов Операторов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2F7EF8" w:rsidRPr="002F7EF8" w:rsidRDefault="002F7EF8" w:rsidP="002F7E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spellStart"/>
      <w:r w:rsidRPr="002F7E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ПДн</w:t>
      </w:r>
      <w:proofErr w:type="spellEnd"/>
      <w:r w:rsidRPr="002F7E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распространяемые по выбору субъекта </w:t>
      </w:r>
      <w:proofErr w:type="spellStart"/>
      <w:r w:rsidRPr="002F7E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ПДн</w:t>
      </w:r>
      <w:proofErr w:type="spellEnd"/>
      <w:r w:rsidRPr="002F7EF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tbl>
      <w:tblPr>
        <w:tblW w:w="10349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61"/>
        <w:gridCol w:w="3119"/>
        <w:gridCol w:w="1984"/>
        <w:gridCol w:w="1985"/>
      </w:tblGrid>
      <w:tr w:rsidR="002F7EF8" w:rsidRPr="002F7EF8" w:rsidTr="00415A29">
        <w:trPr>
          <w:trHeight w:val="2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Категория персональных данных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Перечень персональных данных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bookmarkStart w:id="2" w:name="_Hlk106093662"/>
            <w:r w:rsidRPr="002F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Разрешаю к распространению неограниченному кругу лиц </w:t>
            </w: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(нужное подчеркнуть)</w:t>
            </w:r>
            <w:bookmarkEnd w:id="2"/>
          </w:p>
        </w:tc>
      </w:tr>
      <w:tr w:rsidR="002F7EF8" w:rsidRPr="002F7EF8" w:rsidTr="00415A29">
        <w:trPr>
          <w:trHeight w:val="20"/>
        </w:trPr>
        <w:tc>
          <w:tcPr>
            <w:tcW w:w="3261" w:type="dxa"/>
            <w:vMerge w:val="restart"/>
            <w:tcBorders>
              <w:top w:val="none" w:sz="0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Общие персональные данные</w:t>
            </w: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F7EF8" w:rsidRPr="002F7EF8" w:rsidTr="00415A29">
        <w:trPr>
          <w:trHeight w:val="20"/>
        </w:trPr>
        <w:tc>
          <w:tcPr>
            <w:tcW w:w="326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F7EF8" w:rsidRPr="002F7EF8" w:rsidTr="00415A29">
        <w:trPr>
          <w:trHeight w:val="20"/>
        </w:trPr>
        <w:tc>
          <w:tcPr>
            <w:tcW w:w="326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F7EF8" w:rsidRPr="002F7EF8" w:rsidTr="00415A2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Биометрические персональные данные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фотографическое цифровое изображение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2F7EF8" w:rsidRPr="002F7EF8" w:rsidTr="00415A29">
        <w:trPr>
          <w:trHeight w:val="2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цифровое видеоизображение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Данное согласие действует с даты подписания до достижения целей обработки персональных данных или в течение срока хранения информации.</w:t>
      </w:r>
    </w:p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может быть досрочно отозвано путём подачи письменного заявления в адрес Оператора.</w:t>
      </w:r>
    </w:p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:rsidR="002F7EF8" w:rsidRPr="002F7EF8" w:rsidRDefault="002F7EF8" w:rsidP="002F7EF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7EF8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2F7E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Информация об Операторе:</w:t>
      </w:r>
    </w:p>
    <w:tbl>
      <w:tblPr>
        <w:tblpPr w:leftFromText="180" w:rightFromText="180" w:vertAnchor="text" w:horzAnchor="margin" w:tblpX="-176" w:tblpY="36"/>
        <w:tblOverlap w:val="never"/>
        <w:tblW w:w="5087" w:type="pct"/>
        <w:tblLook w:val="04A0" w:firstRow="1" w:lastRow="0" w:firstColumn="1" w:lastColumn="0" w:noHBand="0" w:noVBand="1"/>
      </w:tblPr>
      <w:tblGrid>
        <w:gridCol w:w="2949"/>
        <w:gridCol w:w="7941"/>
      </w:tblGrid>
      <w:tr w:rsidR="002F7EF8" w:rsidRPr="002F7EF8" w:rsidTr="00415A29">
        <w:trPr>
          <w:trHeight w:val="278"/>
        </w:trPr>
        <w:tc>
          <w:tcPr>
            <w:tcW w:w="1354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Полное наименование:</w:t>
            </w:r>
          </w:p>
        </w:tc>
        <w:tc>
          <w:tcPr>
            <w:tcW w:w="3646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Автономное образовательное учреждение Удмуртской Республики «Региональный образовательный центр одаренных детей» АОУ УР «РОЦОД»</w:t>
            </w:r>
          </w:p>
        </w:tc>
      </w:tr>
      <w:tr w:rsidR="002F7EF8" w:rsidRPr="002F7EF8" w:rsidTr="00415A29">
        <w:trPr>
          <w:trHeight w:val="278"/>
        </w:trPr>
        <w:tc>
          <w:tcPr>
            <w:tcW w:w="1354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(указанный в ЕГРЮЛ):</w:t>
            </w:r>
          </w:p>
        </w:tc>
        <w:tc>
          <w:tcPr>
            <w:tcW w:w="3646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426006, УР, Ижевск, ул. Зои Космодемьянской, 109</w:t>
            </w:r>
          </w:p>
        </w:tc>
      </w:tr>
      <w:tr w:rsidR="002F7EF8" w:rsidRPr="002F7EF8" w:rsidTr="00415A29">
        <w:trPr>
          <w:trHeight w:val="278"/>
        </w:trPr>
        <w:tc>
          <w:tcPr>
            <w:tcW w:w="1354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ИНН:</w:t>
            </w:r>
          </w:p>
        </w:tc>
        <w:tc>
          <w:tcPr>
            <w:tcW w:w="3646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1832023107</w:t>
            </w:r>
          </w:p>
        </w:tc>
      </w:tr>
      <w:tr w:rsidR="002F7EF8" w:rsidRPr="002F7EF8" w:rsidTr="00415A29">
        <w:trPr>
          <w:trHeight w:val="278"/>
        </w:trPr>
        <w:tc>
          <w:tcPr>
            <w:tcW w:w="1354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ОГРН:</w:t>
            </w:r>
          </w:p>
        </w:tc>
        <w:tc>
          <w:tcPr>
            <w:tcW w:w="3646" w:type="pct"/>
          </w:tcPr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1021801438471</w:t>
            </w:r>
          </w:p>
        </w:tc>
      </w:tr>
    </w:tbl>
    <w:tbl>
      <w:tblPr>
        <w:tblW w:w="5000" w:type="pct"/>
        <w:tblInd w:w="-176" w:type="dxa"/>
        <w:tblLook w:val="04A0" w:firstRow="1" w:lastRow="0" w:firstColumn="1" w:lastColumn="0" w:noHBand="0" w:noVBand="1"/>
      </w:tblPr>
      <w:tblGrid>
        <w:gridCol w:w="4070"/>
        <w:gridCol w:w="734"/>
        <w:gridCol w:w="2605"/>
        <w:gridCol w:w="591"/>
        <w:gridCol w:w="2704"/>
      </w:tblGrid>
      <w:tr w:rsidR="002F7EF8" w:rsidRPr="002F7EF8" w:rsidTr="00415A29">
        <w:tc>
          <w:tcPr>
            <w:tcW w:w="1901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vertAlign w:val="superscript"/>
                <w:lang w:eastAsia="ru-RU"/>
              </w:rPr>
            </w:pPr>
          </w:p>
          <w:p w:rsidR="002F7EF8" w:rsidRPr="002F7EF8" w:rsidRDefault="002F7EF8" w:rsidP="002F7E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343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276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</w:tr>
      <w:tr w:rsidR="002F7EF8" w:rsidRPr="002F7EF8" w:rsidTr="00415A29">
        <w:tc>
          <w:tcPr>
            <w:tcW w:w="1901" w:type="pct"/>
            <w:tcBorders>
              <w:top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3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76" w:type="pct"/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2F7EF8" w:rsidRPr="002F7EF8" w:rsidRDefault="002F7EF8" w:rsidP="002F7E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F7E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F7EF8" w:rsidRPr="002F7EF8" w:rsidRDefault="002F7EF8" w:rsidP="002F7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70A2" w:rsidRPr="0005365B" w:rsidRDefault="0005365B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  <w:r w:rsidRPr="0005365B"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  <w:t>ДАННОЕ СОГЛАСИЕ ЗАПОЛНЯЕТ РОДИТЕЛЬ/ЗАКОННЫЙ ПРЕДСТАВИТЕЛЬ УЧАСТНИКА КОНКУРСА ДО 18 ЛЕТ</w:t>
      </w:r>
    </w:p>
    <w:p w:rsidR="00D07587" w:rsidRDefault="00D07587" w:rsidP="009B30AF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D07587" w:rsidRDefault="00D07587" w:rsidP="009B30AF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EB1C5E" w:rsidRPr="00EB1C5E" w:rsidRDefault="00EB1C5E" w:rsidP="00EB1C5E">
      <w:pPr>
        <w:spacing w:after="0"/>
        <w:jc w:val="right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lastRenderedPageBreak/>
        <w:t xml:space="preserve">Приложение </w:t>
      </w:r>
      <w:r w:rsidR="00362442">
        <w:rPr>
          <w:rFonts w:ascii="Times New Roman" w:eastAsia="Calibri" w:hAnsi="Times New Roman" w:cs="Times New Roman"/>
          <w:bCs/>
        </w:rPr>
        <w:t>6</w:t>
      </w:r>
    </w:p>
    <w:p w:rsidR="009B30AF" w:rsidRPr="009B30AF" w:rsidRDefault="009B30AF" w:rsidP="009B30AF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30AF">
        <w:rPr>
          <w:rFonts w:ascii="Times New Roman" w:eastAsia="Calibri" w:hAnsi="Times New Roman" w:cs="Times New Roman"/>
          <w:b/>
        </w:rPr>
        <w:t>Согласие субъекта персональных данных</w:t>
      </w:r>
    </w:p>
    <w:p w:rsidR="009B30AF" w:rsidRPr="009B30AF" w:rsidRDefault="009B30AF" w:rsidP="009B30AF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9B30AF">
        <w:rPr>
          <w:rFonts w:ascii="Times New Roman" w:eastAsia="Calibri" w:hAnsi="Times New Roman" w:cs="Times New Roman"/>
          <w:b/>
        </w:rPr>
        <w:t>на обработку персональных данных</w:t>
      </w:r>
    </w:p>
    <w:p w:rsidR="009B30AF" w:rsidRPr="009B30AF" w:rsidRDefault="009B30AF" w:rsidP="009B30A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4945" w:type="pct"/>
        <w:jc w:val="center"/>
        <w:tblLayout w:type="fixed"/>
        <w:tblLook w:val="04A0" w:firstRow="1" w:lastRow="0" w:firstColumn="1" w:lastColumn="0" w:noHBand="0" w:noVBand="1"/>
      </w:tblPr>
      <w:tblGrid>
        <w:gridCol w:w="730"/>
        <w:gridCol w:w="390"/>
        <w:gridCol w:w="1330"/>
        <w:gridCol w:w="576"/>
        <w:gridCol w:w="148"/>
        <w:gridCol w:w="2329"/>
        <w:gridCol w:w="874"/>
        <w:gridCol w:w="3864"/>
        <w:gridCol w:w="345"/>
      </w:tblGrid>
      <w:tr w:rsidR="009B30AF" w:rsidRPr="009B30AF" w:rsidTr="00415A29">
        <w:trPr>
          <w:trHeight w:val="151"/>
          <w:jc w:val="center"/>
        </w:trPr>
        <w:tc>
          <w:tcPr>
            <w:tcW w:w="345" w:type="pct"/>
            <w:hideMark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Я,</w:t>
            </w:r>
          </w:p>
        </w:tc>
        <w:tc>
          <w:tcPr>
            <w:tcW w:w="4491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" w:type="pct"/>
            <w:hideMark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</w:tc>
      </w:tr>
      <w:tr w:rsidR="009B30AF" w:rsidRPr="009B30AF" w:rsidTr="00415A29">
        <w:trPr>
          <w:trHeight w:val="413"/>
          <w:jc w:val="center"/>
        </w:trPr>
        <w:tc>
          <w:tcPr>
            <w:tcW w:w="4837" w:type="pct"/>
            <w:gridSpan w:val="8"/>
            <w:hideMark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(фамилия, имя, отчество)</w:t>
            </w: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проживающий(</w:t>
            </w:r>
            <w:proofErr w:type="spellStart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proofErr w:type="spellEnd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) по адресу: </w:t>
            </w:r>
          </w:p>
        </w:tc>
        <w:tc>
          <w:tcPr>
            <w:tcW w:w="163" w:type="pct"/>
            <w:vMerge w:val="restart"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3"/>
          <w:jc w:val="center"/>
        </w:trPr>
        <w:tc>
          <w:tcPr>
            <w:tcW w:w="1499" w:type="pct"/>
            <w:gridSpan w:val="5"/>
            <w:tcBorders>
              <w:bottom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ind w:left="-8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" w:type="pct"/>
            <w:vMerge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2"/>
          <w:jc w:val="center"/>
        </w:trPr>
        <w:tc>
          <w:tcPr>
            <w:tcW w:w="4837" w:type="pct"/>
            <w:gridSpan w:val="8"/>
            <w:tcBorders>
              <w:top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" w:type="pct"/>
            <w:vMerge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"/>
          <w:jc w:val="center"/>
        </w:trPr>
        <w:tc>
          <w:tcPr>
            <w:tcW w:w="1429" w:type="pct"/>
            <w:gridSpan w:val="4"/>
            <w:hideMark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паспорт серии</w:t>
            </w:r>
          </w:p>
        </w:tc>
        <w:tc>
          <w:tcPr>
            <w:tcW w:w="1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3" w:type="pct"/>
            <w:hideMark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9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"/>
          <w:jc w:val="center"/>
        </w:trPr>
        <w:tc>
          <w:tcPr>
            <w:tcW w:w="529" w:type="pct"/>
            <w:gridSpan w:val="2"/>
            <w:tcBorders>
              <w:top w:val="nil"/>
              <w:left w:val="nil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выдан </w:t>
            </w:r>
          </w:p>
        </w:tc>
        <w:tc>
          <w:tcPr>
            <w:tcW w:w="4471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"/>
          <w:jc w:val="center"/>
        </w:trPr>
        <w:tc>
          <w:tcPr>
            <w:tcW w:w="5000" w:type="pct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trHeight w:val="156"/>
          <w:jc w:val="center"/>
        </w:trPr>
        <w:tc>
          <w:tcPr>
            <w:tcW w:w="1157" w:type="pct"/>
            <w:gridSpan w:val="3"/>
            <w:tcBorders>
              <w:left w:val="nil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дата выдачи</w:t>
            </w:r>
          </w:p>
        </w:tc>
        <w:tc>
          <w:tcPr>
            <w:tcW w:w="3843" w:type="pct"/>
            <w:gridSpan w:val="6"/>
            <w:tcBorders>
              <w:left w:val="nil"/>
              <w:right w:val="nil"/>
            </w:tcBorders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«____»____________ ____</w:t>
            </w:r>
            <w:proofErr w:type="gramStart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B30AF" w:rsidRPr="009B30AF" w:rsidTr="00415A29">
        <w:trPr>
          <w:jc w:val="center"/>
        </w:trPr>
        <w:tc>
          <w:tcPr>
            <w:tcW w:w="5000" w:type="pct"/>
            <w:gridSpan w:val="9"/>
            <w:shd w:val="clear" w:color="auto" w:fill="auto"/>
            <w:hideMark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являюсь субъектом </w:t>
            </w:r>
            <w:proofErr w:type="spellStart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ПДн</w:t>
            </w:r>
            <w:proofErr w:type="spellEnd"/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 и 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</w:t>
            </w:r>
            <w:r w:rsidRPr="009B30AF">
              <w:rPr>
                <w:rFonts w:ascii="Times New Roman" w:eastAsia="Times New Roman" w:hAnsi="Times New Roman" w:cs="Times New Roman"/>
                <w:b/>
                <w:lang w:eastAsia="ru-RU"/>
              </w:rPr>
              <w:t>АОУ УР «РОЦОД»</w:t>
            </w: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, адрес: 426006, Ижевск, ул. Зои Космодемьянской, 109 (далее – Оператор), на обработку* следующих персональных данных: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70"/>
            </w:tblGrid>
            <w:tr w:rsidR="009B30AF" w:rsidRPr="009B30AF" w:rsidTr="00415A29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- фамилия, имя, отчество (при наличии); </w:t>
                  </w:r>
                </w:p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- дата рождения; </w:t>
                  </w:r>
                </w:p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>- паспортные данные;</w:t>
                  </w:r>
                </w:p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 xml:space="preserve">- место работы; </w:t>
                  </w:r>
                </w:p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>- контактные данные (телефон, адрес электронной почты);</w:t>
                  </w:r>
                </w:p>
                <w:p w:rsidR="009B30AF" w:rsidRPr="009B30AF" w:rsidRDefault="009B30AF" w:rsidP="009B30AF">
                  <w:pPr>
                    <w:autoSpaceDE w:val="0"/>
                    <w:autoSpaceDN w:val="0"/>
                    <w:adjustRightInd w:val="0"/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color w:val="000000"/>
                    </w:rPr>
                  </w:pPr>
                  <w:r w:rsidRPr="009B30AF">
                    <w:rPr>
                      <w:rFonts w:ascii="Times New Roman" w:eastAsia="Calibri" w:hAnsi="Times New Roman" w:cs="Times New Roman"/>
                      <w:color w:val="000000"/>
                    </w:rPr>
                    <w:t>- фотографическое цифровое изображение, цифровое видеоизображение;</w:t>
                  </w:r>
                </w:p>
              </w:tc>
            </w:tr>
          </w:tbl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в целях: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370"/>
            </w:tblGrid>
            <w:tr w:rsidR="009B30AF" w:rsidRPr="009B30AF" w:rsidTr="00415A29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9B30AF" w:rsidRPr="009B30AF" w:rsidRDefault="00D07587" w:rsidP="009B30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организации и проведения </w:t>
                  </w:r>
                  <w:r w:rsidRPr="00D07587">
                    <w:rPr>
                      <w:rFonts w:ascii="Times New Roman" w:eastAsia="Times New Roman" w:hAnsi="Times New Roman" w:cs="Times New Roman"/>
                      <w:lang w:eastAsia="ru-RU"/>
                    </w:rPr>
                    <w:t>Регионального этапа Всероссийского конкурса юных чтецов «Живая классика» в Удмуртской Республике</w:t>
                  </w:r>
                </w:p>
              </w:tc>
            </w:tr>
          </w:tbl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B30AF" w:rsidRPr="009B30AF" w:rsidTr="00415A29">
        <w:trPr>
          <w:jc w:val="center"/>
        </w:trPr>
        <w:tc>
          <w:tcPr>
            <w:tcW w:w="5000" w:type="pct"/>
            <w:gridSpan w:val="9"/>
            <w:shd w:val="clear" w:color="auto" w:fill="auto"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9B30AF" w:rsidRPr="009B30AF" w:rsidTr="00415A29">
        <w:trPr>
          <w:trHeight w:val="1038"/>
          <w:jc w:val="center"/>
        </w:trPr>
        <w:tc>
          <w:tcPr>
            <w:tcW w:w="5000" w:type="pct"/>
            <w:gridSpan w:val="9"/>
          </w:tcPr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Данное согласие действует с даты подписания до достижения целей обработки персональных данных или в течение срока хранения информации.</w:t>
            </w: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Согласие может быть досрочно отозвано путем подачи письменного заявления в адрес Оператора.</w:t>
            </w: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B30AF" w:rsidRPr="009B30AF" w:rsidRDefault="009B30AF" w:rsidP="009B30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24" w:history="1">
              <w:r w:rsidRPr="009B30AF">
                <w:rPr>
                  <w:rFonts w:ascii="Times New Roman" w:eastAsia="Times New Roman" w:hAnsi="Times New Roman" w:cs="Times New Roman"/>
                  <w:lang w:eastAsia="ru-RU"/>
                </w:rPr>
                <w:t>пп.2-11 ч.1 ст.6</w:t>
              </w:r>
            </w:hyperlink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 и пп.2-10 </w:t>
            </w:r>
            <w:hyperlink r:id="rId25" w:history="1">
              <w:r w:rsidRPr="009B30AF">
                <w:rPr>
                  <w:rFonts w:ascii="Times New Roman" w:eastAsia="Times New Roman" w:hAnsi="Times New Roman" w:cs="Times New Roman"/>
                  <w:lang w:eastAsia="ru-RU"/>
                </w:rPr>
                <w:t>ч.2</w:t>
              </w:r>
            </w:hyperlink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 xml:space="preserve"> ст.10 Федерального закона от 27 июля 2006 г. № 152-ФЗ «О персональных данных».</w:t>
            </w:r>
          </w:p>
        </w:tc>
      </w:tr>
    </w:tbl>
    <w:p w:rsidR="009B30AF" w:rsidRPr="009B30AF" w:rsidRDefault="009B30AF" w:rsidP="009B30A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51"/>
        <w:gridCol w:w="308"/>
        <w:gridCol w:w="3078"/>
        <w:gridCol w:w="308"/>
        <w:gridCol w:w="3659"/>
      </w:tblGrid>
      <w:tr w:rsidR="009B30AF" w:rsidRPr="009B30AF" w:rsidTr="00415A29">
        <w:tc>
          <w:tcPr>
            <w:tcW w:w="1565" w:type="pct"/>
            <w:tcBorders>
              <w:bottom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44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438" w:type="pct"/>
            <w:tcBorders>
              <w:bottom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44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709" w:type="pct"/>
            <w:tcBorders>
              <w:bottom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</w:tr>
      <w:tr w:rsidR="009B30AF" w:rsidRPr="009B30AF" w:rsidTr="00415A29">
        <w:tc>
          <w:tcPr>
            <w:tcW w:w="1565" w:type="pct"/>
            <w:tcBorders>
              <w:top w:val="single" w:sz="4" w:space="0" w:color="auto"/>
            </w:tcBorders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(дата)</w:t>
            </w:r>
          </w:p>
        </w:tc>
        <w:tc>
          <w:tcPr>
            <w:tcW w:w="144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8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144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9" w:type="pct"/>
          </w:tcPr>
          <w:p w:rsidR="009B30AF" w:rsidRPr="009B30AF" w:rsidRDefault="009B30AF" w:rsidP="009B3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30AF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</w:tbl>
    <w:p w:rsidR="009B30AF" w:rsidRPr="009B30AF" w:rsidRDefault="009B30AF" w:rsidP="009B30A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B30AF">
        <w:rPr>
          <w:rFonts w:ascii="Times New Roman" w:eastAsia="Times New Roman" w:hAnsi="Times New Roman" w:cs="Times New Roman"/>
          <w:lang w:eastAsia="ru-RU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 w:rsidR="009B30AF" w:rsidRPr="009B30AF" w:rsidRDefault="009B30AF" w:rsidP="009B30A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30AF" w:rsidRPr="009B30AF" w:rsidRDefault="005105FF" w:rsidP="007832BF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32042">
        <w:rPr>
          <w:rFonts w:ascii="Times New Roman" w:eastAsia="Times New Roman" w:hAnsi="Times New Roman" w:cs="Times New Roman"/>
          <w:b/>
          <w:lang w:eastAsia="ru-RU"/>
        </w:rPr>
        <w:t>ДАННОЕ СОГЛАСИЕ ЗАПОЛНЯЕТ РУКОВОДИТЕЛЬ, ПОДГОТОВИВШИЙ РЕБЁНКА</w:t>
      </w:r>
    </w:p>
    <w:p w:rsidR="009B30AF" w:rsidRDefault="009B30AF" w:rsidP="00402601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</w:p>
    <w:p w:rsidR="00A0307A" w:rsidRDefault="00A0307A" w:rsidP="00402601">
      <w:pPr>
        <w:sectPr w:rsidR="00A0307A" w:rsidSect="00B53E53">
          <w:pgSz w:w="11906" w:h="16838"/>
          <w:pgMar w:top="426" w:right="851" w:bottom="142" w:left="567" w:header="0" w:footer="126" w:gutter="0"/>
          <w:cols w:space="708"/>
          <w:docGrid w:linePitch="360"/>
        </w:sectPr>
      </w:pPr>
    </w:p>
    <w:p w:rsidR="00A0307A" w:rsidRPr="00D91AFA" w:rsidRDefault="00A0307A" w:rsidP="00A0307A">
      <w:pPr>
        <w:spacing w:after="0" w:line="240" w:lineRule="auto"/>
        <w:jc w:val="right"/>
        <w:rPr>
          <w:rFonts w:ascii="Times New Roman" w:eastAsia="Times New Roman" w:hAnsi="Times New Roman" w:cs="Times New Roman"/>
          <w:szCs w:val="26"/>
          <w:lang w:eastAsia="ru-RU"/>
        </w:rPr>
      </w:pPr>
      <w:r w:rsidRPr="00D91AFA">
        <w:rPr>
          <w:rFonts w:ascii="Times New Roman" w:eastAsia="Times New Roman" w:hAnsi="Times New Roman" w:cs="Times New Roman"/>
          <w:szCs w:val="26"/>
          <w:lang w:eastAsia="ru-RU"/>
        </w:rPr>
        <w:lastRenderedPageBreak/>
        <w:t xml:space="preserve">Приложение </w:t>
      </w:r>
      <w:r w:rsidR="00362442">
        <w:rPr>
          <w:rFonts w:ascii="Times New Roman" w:eastAsia="Times New Roman" w:hAnsi="Times New Roman" w:cs="Times New Roman"/>
          <w:szCs w:val="26"/>
          <w:lang w:eastAsia="ru-RU"/>
        </w:rPr>
        <w:t>7</w:t>
      </w:r>
    </w:p>
    <w:p w:rsidR="00CD49D3" w:rsidRPr="00CD49D3" w:rsidRDefault="00CD49D3" w:rsidP="00CD49D3">
      <w:pPr>
        <w:widowControl w:val="0"/>
        <w:autoSpaceDE w:val="0"/>
        <w:autoSpaceDN w:val="0"/>
        <w:spacing w:after="0" w:line="240" w:lineRule="auto"/>
        <w:ind w:left="2886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D49D3"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КАЛЕНДАРЬ</w:t>
      </w:r>
      <w:r w:rsidRPr="00CD49D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49D3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</w:t>
      </w:r>
      <w:r w:rsidRPr="00CD49D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49D3"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  <w:r w:rsidRPr="00CD49D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D49D3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ГОДА</w:t>
      </w:r>
    </w:p>
    <w:p w:rsidR="00CD49D3" w:rsidRPr="00CD49D3" w:rsidRDefault="00CD49D3" w:rsidP="00CD49D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2"/>
          <w:szCs w:val="24"/>
        </w:rPr>
      </w:pPr>
    </w:p>
    <w:tbl>
      <w:tblPr>
        <w:tblStyle w:val="TableNormal2"/>
        <w:tblW w:w="10893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5732"/>
        <w:gridCol w:w="1949"/>
      </w:tblGrid>
      <w:tr w:rsidR="00CD49D3" w:rsidRPr="00CD49D3" w:rsidTr="009A4E41">
        <w:trPr>
          <w:trHeight w:val="340"/>
        </w:trPr>
        <w:tc>
          <w:tcPr>
            <w:tcW w:w="321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Этап</w:t>
            </w:r>
            <w:proofErr w:type="spellEnd"/>
          </w:p>
        </w:tc>
        <w:tc>
          <w:tcPr>
            <w:tcW w:w="573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z w:val="24"/>
              </w:rPr>
              <w:t>внутри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этапа</w:t>
            </w:r>
            <w:proofErr w:type="spellEnd"/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Сроки</w:t>
            </w:r>
            <w:proofErr w:type="spellEnd"/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 w:val="restart"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Подготовительный</w:t>
            </w:r>
            <w:proofErr w:type="spellEnd"/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региональных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кураторов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сайте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01.11.2024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-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01.12.2024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классных,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школьных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районных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кураторов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</w:rPr>
              <w:t>01.11.2024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-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25.01.2025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Подтверждение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районных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кураторов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региональным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куратором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</w:rPr>
              <w:t xml:space="preserve">1.11.2024 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08.02.2025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CD49D3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Конкурсу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01.11.2024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25.01.2025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классных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этапов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сайте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</w:rPr>
              <w:t xml:space="preserve">01.11.2024 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</w:rPr>
              <w:t>–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24.01.2025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 w:val="restart"/>
            <w:tcBorders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Классный</w:t>
            </w:r>
            <w:r w:rsidRPr="00CD49D3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этап</w:t>
            </w:r>
          </w:p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Место</w:t>
            </w:r>
            <w:r w:rsidRPr="00CD49D3">
              <w:rPr>
                <w:rFonts w:ascii="Times New Roman" w:eastAsia="Times New Roman" w:hAnsi="Times New Roman" w:cs="Times New Roman"/>
                <w:i/>
                <w:spacing w:val="-1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проведения</w:t>
            </w:r>
            <w:r w:rsidRPr="00CD49D3">
              <w:rPr>
                <w:rFonts w:ascii="Times New Roman" w:eastAsia="Times New Roman" w:hAnsi="Times New Roman" w:cs="Times New Roman"/>
                <w:i/>
                <w:spacing w:val="-1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—</w:t>
            </w:r>
            <w:r w:rsidRPr="00CD49D3">
              <w:rPr>
                <w:rFonts w:ascii="Times New Roman" w:eastAsia="Times New Roman" w:hAnsi="Times New Roman" w:cs="Times New Roman"/>
                <w:i/>
                <w:spacing w:val="-1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класс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школы</w:t>
            </w: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Старт</w:t>
            </w:r>
            <w:proofErr w:type="spellEnd"/>
          </w:p>
        </w:tc>
        <w:tc>
          <w:tcPr>
            <w:tcW w:w="1949" w:type="dxa"/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03.02.2025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B33A6B" w:rsidRDefault="0093272D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Завершение</w:t>
            </w:r>
          </w:p>
        </w:tc>
        <w:tc>
          <w:tcPr>
            <w:tcW w:w="1949" w:type="dxa"/>
          </w:tcPr>
          <w:p w:rsidR="0093272D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13.02.2025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top w:val="nil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сайте</w:t>
            </w:r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16.02.2025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 w:val="restart"/>
            <w:tcBorders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Школьный</w:t>
            </w:r>
            <w:r w:rsidRPr="00CD49D3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этап</w:t>
            </w:r>
          </w:p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Место</w:t>
            </w:r>
            <w:r w:rsidRPr="00CD49D3">
              <w:rPr>
                <w:rFonts w:ascii="Times New Roman" w:eastAsia="Times New Roman" w:hAnsi="Times New Roman" w:cs="Times New Roman"/>
                <w:i/>
                <w:spacing w:val="-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проведения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-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школа</w:t>
            </w: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Старт</w:t>
            </w:r>
            <w:proofErr w:type="spellEnd"/>
          </w:p>
        </w:tc>
        <w:tc>
          <w:tcPr>
            <w:tcW w:w="1949" w:type="dxa"/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17.02.2025</w:t>
            </w:r>
          </w:p>
        </w:tc>
      </w:tr>
      <w:tr w:rsidR="009A4E41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Завершение</w:t>
            </w:r>
          </w:p>
        </w:tc>
        <w:tc>
          <w:tcPr>
            <w:tcW w:w="1949" w:type="dxa"/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27.02.2025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top w:val="nil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сайте</w:t>
            </w:r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02.03.2025</w:t>
            </w:r>
          </w:p>
        </w:tc>
      </w:tr>
      <w:tr w:rsidR="009A4E41" w:rsidRPr="00CD49D3" w:rsidTr="009A4E41">
        <w:trPr>
          <w:trHeight w:val="340"/>
        </w:trPr>
        <w:tc>
          <w:tcPr>
            <w:tcW w:w="3212" w:type="dxa"/>
            <w:vMerge w:val="restart"/>
            <w:tcBorders>
              <w:right w:val="single" w:sz="6" w:space="0" w:color="000000"/>
            </w:tcBorders>
          </w:tcPr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Районный/</w:t>
            </w:r>
          </w:p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муниципальный</w:t>
            </w:r>
            <w:r w:rsidRPr="00CD49D3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этап</w:t>
            </w:r>
          </w:p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sz w:val="16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Место</w:t>
            </w:r>
            <w:r w:rsidRPr="00CD49D3">
              <w:rPr>
                <w:rFonts w:ascii="Times New Roman" w:eastAsia="Times New Roman" w:hAnsi="Times New Roman" w:cs="Times New Roman"/>
                <w:i/>
                <w:spacing w:val="-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проведения</w:t>
            </w:r>
            <w:r w:rsidRPr="00CD49D3">
              <w:rPr>
                <w:rFonts w:ascii="Times New Roman" w:eastAsia="Times New Roman" w:hAnsi="Times New Roman" w:cs="Times New Roman"/>
                <w:i/>
                <w:spacing w:val="-5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библиотеки,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культурные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центры</w:t>
            </w: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A4E41" w:rsidRPr="00CD49D3" w:rsidRDefault="009A4E41" w:rsidP="009A4E41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Куратор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региона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предоставляет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Оргкомитету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информацию</w:t>
            </w:r>
            <w:r w:rsidRPr="00CD49D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местах проведения районных этапов</w:t>
            </w:r>
          </w:p>
        </w:tc>
        <w:tc>
          <w:tcPr>
            <w:tcW w:w="1949" w:type="dxa"/>
          </w:tcPr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sz w:val="16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24.02.2025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районных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этапах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сайте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Конкурса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24.02.2025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Старт</w:t>
            </w:r>
            <w:proofErr w:type="spellEnd"/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CD49D3" w:rsidRPr="00B33A6B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03.03.2025</w:t>
            </w:r>
          </w:p>
        </w:tc>
      </w:tr>
      <w:tr w:rsidR="009A4E41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Завершение 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13.03.2025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сайте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16.03.2025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 w:val="restart"/>
            <w:tcBorders>
              <w:bottom w:val="single" w:sz="4" w:space="0" w:color="000000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Региональный</w:t>
            </w:r>
            <w:r w:rsidRPr="00CD49D3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этап</w:t>
            </w:r>
          </w:p>
          <w:p w:rsidR="0093272D" w:rsidRDefault="00CD49D3" w:rsidP="0093272D">
            <w:pPr>
              <w:ind w:left="159"/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Место</w:t>
            </w:r>
            <w:r w:rsidRPr="00CD49D3">
              <w:rPr>
                <w:rFonts w:ascii="Times New Roman" w:eastAsia="Times New Roman" w:hAnsi="Times New Roman" w:cs="Times New Roman"/>
                <w:i/>
                <w:spacing w:val="-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проведения</w:t>
            </w:r>
            <w:r w:rsidRPr="00CD49D3">
              <w:rPr>
                <w:rFonts w:ascii="Times New Roman" w:eastAsia="Times New Roman" w:hAnsi="Times New Roman" w:cs="Times New Roman"/>
                <w:i/>
                <w:spacing w:val="-5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  <w:t>–</w:t>
            </w:r>
            <w:r w:rsidR="0093272D"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  <w:t xml:space="preserve"> </w:t>
            </w:r>
          </w:p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районные детские библиотеки,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книжные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магазины, культурные центры,</w:t>
            </w:r>
            <w:r w:rsidRPr="00CD49D3">
              <w:rPr>
                <w:rFonts w:ascii="Times New Roman" w:eastAsia="Times New Roman" w:hAnsi="Times New Roman" w:cs="Times New Roman"/>
                <w:i/>
                <w:spacing w:val="-13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муниципальные</w:t>
            </w:r>
            <w:r w:rsidR="0093272D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учреждения</w:t>
            </w:r>
            <w:r w:rsidR="0093272D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дополнительного</w:t>
            </w:r>
            <w:r w:rsidR="0093272D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2"/>
                <w:sz w:val="20"/>
                <w:lang w:val="ru-RU"/>
              </w:rPr>
              <w:t>образования</w:t>
            </w:r>
          </w:p>
        </w:tc>
        <w:tc>
          <w:tcPr>
            <w:tcW w:w="5732" w:type="dxa"/>
            <w:tcBorders>
              <w:left w:val="single" w:sz="6" w:space="0" w:color="000000"/>
              <w:bottom w:val="nil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жюри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размещением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сайте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09.03.2025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Информация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месте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времени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CD49D3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регионального</w:t>
            </w:r>
            <w:r w:rsidRPr="00CD49D3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этапа</w:t>
            </w:r>
            <w:r w:rsidRPr="00CD49D3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сайте</w:t>
            </w:r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09.03.2025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CD49D3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Региональные отборы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CD49D3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2</w:t>
            </w:r>
            <w:r w:rsidR="00CD49D3"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7</w:t>
            </w: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, 28</w:t>
            </w:r>
            <w:r w:rsidR="00CD49D3"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.03.2025</w:t>
            </w:r>
          </w:p>
        </w:tc>
      </w:tr>
      <w:tr w:rsidR="009A4E41" w:rsidRPr="00CD49D3" w:rsidTr="009A4E41">
        <w:trPr>
          <w:trHeight w:val="340"/>
        </w:trPr>
        <w:tc>
          <w:tcPr>
            <w:tcW w:w="3212" w:type="dxa"/>
            <w:vMerge/>
            <w:tcBorders>
              <w:bottom w:val="single" w:sz="4" w:space="0" w:color="000000"/>
              <w:right w:val="single" w:sz="6" w:space="0" w:color="000000"/>
            </w:tcBorders>
          </w:tcPr>
          <w:p w:rsidR="009A4E41" w:rsidRPr="00CD49D3" w:rsidRDefault="009A4E41" w:rsidP="0093272D">
            <w:pPr>
              <w:ind w:left="159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2" w:type="dxa"/>
            <w:tcBorders>
              <w:left w:val="single" w:sz="6" w:space="0" w:color="000000"/>
              <w:bottom w:val="single" w:sz="4" w:space="0" w:color="000000"/>
            </w:tcBorders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Региональный финал</w:t>
            </w:r>
          </w:p>
        </w:tc>
        <w:tc>
          <w:tcPr>
            <w:tcW w:w="1949" w:type="dxa"/>
            <w:tcBorders>
              <w:bottom w:val="single" w:sz="4" w:space="0" w:color="000000"/>
            </w:tcBorders>
          </w:tcPr>
          <w:p w:rsidR="009A4E41" w:rsidRPr="00B33A6B" w:rsidRDefault="009A4E41" w:rsidP="0093272D">
            <w:pPr>
              <w:ind w:left="159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B33A6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1-4.04.2025 (по согласованию)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i/>
                <w:sz w:val="20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A4E41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регионального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этапа</w:t>
            </w:r>
            <w:r w:rsidR="009A4E4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сайте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06.04.2025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A4E41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Предоставление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о</w:t>
            </w:r>
            <w:r w:rsidR="009A4E4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победителях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Оргкомитет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10.04.2025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A4E41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Регистрация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финалистов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D49D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системе</w:t>
            </w:r>
            <w:r w:rsidRPr="00CD49D3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АИС</w:t>
            </w:r>
            <w:r w:rsidR="009A4E4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«Путёвка»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12.04.2025</w:t>
            </w:r>
          </w:p>
        </w:tc>
      </w:tr>
      <w:tr w:rsidR="0093272D" w:rsidRPr="00CD49D3" w:rsidTr="009A4E41">
        <w:trPr>
          <w:trHeight w:val="340"/>
        </w:trPr>
        <w:tc>
          <w:tcPr>
            <w:tcW w:w="3212" w:type="dxa"/>
            <w:vMerge/>
            <w:tcBorders>
              <w:right w:val="single" w:sz="6" w:space="0" w:color="000000"/>
            </w:tcBorders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5732" w:type="dxa"/>
            <w:tcBorders>
              <w:left w:val="single" w:sz="6" w:space="0" w:color="000000"/>
            </w:tcBorders>
          </w:tcPr>
          <w:p w:rsidR="0093272D" w:rsidRPr="00CD49D3" w:rsidRDefault="0093272D" w:rsidP="009A4E41">
            <w:pPr>
              <w:ind w:left="1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Информация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D49D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приобретении</w:t>
            </w:r>
            <w:r w:rsidRPr="00CD49D3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билетов</w:t>
            </w:r>
            <w:r w:rsidRPr="00CD49D3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="009A4E41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Симферополь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для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участников </w:t>
            </w:r>
            <w:r w:rsidRPr="00CD49D3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Всероссийского финала в МДЦ «Артек»</w:t>
            </w:r>
          </w:p>
        </w:tc>
        <w:tc>
          <w:tcPr>
            <w:tcW w:w="1949" w:type="dxa"/>
          </w:tcPr>
          <w:p w:rsidR="0093272D" w:rsidRPr="00CD49D3" w:rsidRDefault="0093272D" w:rsidP="0093272D">
            <w:pPr>
              <w:ind w:left="159"/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20.04.2025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Всероссийский</w:t>
            </w:r>
            <w:r w:rsidRPr="00CD49D3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финал</w:t>
            </w:r>
          </w:p>
          <w:p w:rsidR="00CD49D3" w:rsidRPr="00CD49D3" w:rsidRDefault="00CD49D3" w:rsidP="0093272D">
            <w:pPr>
              <w:tabs>
                <w:tab w:val="left" w:pos="2562"/>
              </w:tabs>
              <w:ind w:left="159" w:right="538"/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>Место проведения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i/>
                <w:spacing w:val="-10"/>
                <w:sz w:val="20"/>
                <w:lang w:val="ru-RU"/>
              </w:rPr>
              <w:t>–</w:t>
            </w:r>
            <w:r w:rsidRPr="00CD49D3">
              <w:rPr>
                <w:rFonts w:ascii="Times New Roman" w:eastAsia="Times New Roman" w:hAnsi="Times New Roman" w:cs="Times New Roman"/>
                <w:i/>
                <w:sz w:val="20"/>
                <w:lang w:val="ru-RU"/>
              </w:rPr>
              <w:t xml:space="preserve"> МДЦ «Артек»</w:t>
            </w:r>
          </w:p>
        </w:tc>
        <w:tc>
          <w:tcPr>
            <w:tcW w:w="573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Отборочные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CD49D3">
              <w:rPr>
                <w:rFonts w:ascii="Times New Roman" w:eastAsia="Times New Roman" w:hAnsi="Times New Roman" w:cs="Times New Roman"/>
                <w:spacing w:val="-2"/>
                <w:sz w:val="24"/>
              </w:rPr>
              <w:t>этапы</w:t>
            </w:r>
            <w:proofErr w:type="spellEnd"/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</w:rPr>
              <w:t>– 20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мая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</w:rPr>
              <w:t>2025</w:t>
            </w:r>
          </w:p>
        </w:tc>
      </w:tr>
      <w:tr w:rsidR="00CD49D3" w:rsidRPr="00CD49D3" w:rsidTr="009A4E41">
        <w:trPr>
          <w:trHeight w:val="340"/>
        </w:trPr>
        <w:tc>
          <w:tcPr>
            <w:tcW w:w="321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Суперфинал на</w:t>
            </w:r>
            <w:r w:rsidRPr="00CD49D3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Красной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площади</w:t>
            </w:r>
            <w:r w:rsidRPr="00CD49D3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CD49D3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Москве</w:t>
            </w:r>
          </w:p>
        </w:tc>
        <w:tc>
          <w:tcPr>
            <w:tcW w:w="5732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49" w:type="dxa"/>
          </w:tcPr>
          <w:p w:rsidR="00CD49D3" w:rsidRPr="00CD49D3" w:rsidRDefault="00CD49D3" w:rsidP="0093272D">
            <w:pPr>
              <w:ind w:left="159"/>
              <w:rPr>
                <w:rFonts w:ascii="Times New Roman" w:eastAsia="Times New Roman" w:hAnsi="Times New Roman" w:cs="Times New Roman"/>
                <w:sz w:val="24"/>
              </w:rPr>
            </w:pPr>
            <w:r w:rsidRPr="00CD49D3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D49D3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D49D3">
              <w:rPr>
                <w:rFonts w:ascii="Times New Roman" w:eastAsia="Times New Roman" w:hAnsi="Times New Roman" w:cs="Times New Roman"/>
                <w:sz w:val="24"/>
              </w:rPr>
              <w:t>июня</w:t>
            </w:r>
            <w:proofErr w:type="spellEnd"/>
            <w:r w:rsidRPr="00CD49D3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D49D3">
              <w:rPr>
                <w:rFonts w:ascii="Times New Roman" w:eastAsia="Times New Roman" w:hAnsi="Times New Roman" w:cs="Times New Roman"/>
                <w:spacing w:val="-4"/>
                <w:sz w:val="24"/>
              </w:rPr>
              <w:t>2025</w:t>
            </w:r>
          </w:p>
        </w:tc>
      </w:tr>
    </w:tbl>
    <w:p w:rsidR="00A0307A" w:rsidRDefault="00134E4F" w:rsidP="00134E4F">
      <w:pPr>
        <w:pStyle w:val="af0"/>
        <w:widowControl w:val="0"/>
        <w:autoSpaceDE w:val="0"/>
        <w:autoSpaceDN w:val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* Сроки </w:t>
      </w:r>
      <w:r w:rsidR="00537926">
        <w:rPr>
          <w:rFonts w:ascii="Times New Roman" w:eastAsia="Times New Roman" w:hAnsi="Times New Roman"/>
        </w:rPr>
        <w:t xml:space="preserve">мероприятий </w:t>
      </w:r>
      <w:r>
        <w:rPr>
          <w:rFonts w:ascii="Times New Roman" w:eastAsia="Times New Roman" w:hAnsi="Times New Roman"/>
        </w:rPr>
        <w:t>календаря могут менят</w:t>
      </w:r>
      <w:r w:rsidR="00537926">
        <w:rPr>
          <w:rFonts w:ascii="Times New Roman" w:eastAsia="Times New Roman" w:hAnsi="Times New Roman"/>
        </w:rPr>
        <w:t>ь</w:t>
      </w:r>
      <w:r>
        <w:rPr>
          <w:rFonts w:ascii="Times New Roman" w:eastAsia="Times New Roman" w:hAnsi="Times New Roman"/>
        </w:rPr>
        <w:t>ся в зависимости от согласования площадок проведения того или иного этапа</w:t>
      </w:r>
    </w:p>
    <w:sectPr w:rsidR="00A0307A" w:rsidSect="00A0307A">
      <w:pgSz w:w="11906" w:h="16838"/>
      <w:pgMar w:top="426" w:right="851" w:bottom="142" w:left="567" w:header="0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906" w:rsidRDefault="00142906">
      <w:pPr>
        <w:spacing w:after="0" w:line="240" w:lineRule="auto"/>
      </w:pPr>
      <w:r>
        <w:separator/>
      </w:r>
    </w:p>
  </w:endnote>
  <w:endnote w:type="continuationSeparator" w:id="0">
    <w:p w:rsidR="00142906" w:rsidRDefault="0014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906" w:rsidRDefault="00142906">
      <w:pPr>
        <w:spacing w:after="0" w:line="240" w:lineRule="auto"/>
      </w:pPr>
      <w:r>
        <w:separator/>
      </w:r>
    </w:p>
  </w:footnote>
  <w:footnote w:type="continuationSeparator" w:id="0">
    <w:p w:rsidR="00142906" w:rsidRDefault="00142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07713"/>
    <w:multiLevelType w:val="hybridMultilevel"/>
    <w:tmpl w:val="EAD0EF34"/>
    <w:lvl w:ilvl="0" w:tplc="69C6456E">
      <w:start w:val="1"/>
      <w:numFmt w:val="decimal"/>
      <w:lvlText w:val="%1"/>
      <w:lvlJc w:val="left"/>
      <w:pPr>
        <w:ind w:left="7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1" w:hanging="360"/>
      </w:pPr>
    </w:lvl>
    <w:lvl w:ilvl="2" w:tplc="0419001B" w:tentative="1">
      <w:start w:val="1"/>
      <w:numFmt w:val="lowerRoman"/>
      <w:lvlText w:val="%3."/>
      <w:lvlJc w:val="right"/>
      <w:pPr>
        <w:ind w:left="2231" w:hanging="180"/>
      </w:pPr>
    </w:lvl>
    <w:lvl w:ilvl="3" w:tplc="0419000F" w:tentative="1">
      <w:start w:val="1"/>
      <w:numFmt w:val="decimal"/>
      <w:lvlText w:val="%4."/>
      <w:lvlJc w:val="left"/>
      <w:pPr>
        <w:ind w:left="2951" w:hanging="360"/>
      </w:pPr>
    </w:lvl>
    <w:lvl w:ilvl="4" w:tplc="04190019" w:tentative="1">
      <w:start w:val="1"/>
      <w:numFmt w:val="lowerLetter"/>
      <w:lvlText w:val="%5."/>
      <w:lvlJc w:val="left"/>
      <w:pPr>
        <w:ind w:left="3671" w:hanging="360"/>
      </w:pPr>
    </w:lvl>
    <w:lvl w:ilvl="5" w:tplc="0419001B" w:tentative="1">
      <w:start w:val="1"/>
      <w:numFmt w:val="lowerRoman"/>
      <w:lvlText w:val="%6."/>
      <w:lvlJc w:val="right"/>
      <w:pPr>
        <w:ind w:left="4391" w:hanging="180"/>
      </w:pPr>
    </w:lvl>
    <w:lvl w:ilvl="6" w:tplc="0419000F" w:tentative="1">
      <w:start w:val="1"/>
      <w:numFmt w:val="decimal"/>
      <w:lvlText w:val="%7."/>
      <w:lvlJc w:val="left"/>
      <w:pPr>
        <w:ind w:left="5111" w:hanging="360"/>
      </w:pPr>
    </w:lvl>
    <w:lvl w:ilvl="7" w:tplc="04190019" w:tentative="1">
      <w:start w:val="1"/>
      <w:numFmt w:val="lowerLetter"/>
      <w:lvlText w:val="%8."/>
      <w:lvlJc w:val="left"/>
      <w:pPr>
        <w:ind w:left="5831" w:hanging="360"/>
      </w:pPr>
    </w:lvl>
    <w:lvl w:ilvl="8" w:tplc="041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">
    <w:nsid w:val="1681142C"/>
    <w:multiLevelType w:val="hybridMultilevel"/>
    <w:tmpl w:val="F7B0B89A"/>
    <w:lvl w:ilvl="0" w:tplc="D4A07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12585C"/>
    <w:multiLevelType w:val="multilevel"/>
    <w:tmpl w:val="41FA71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43804CBF"/>
    <w:multiLevelType w:val="hybridMultilevel"/>
    <w:tmpl w:val="A38C9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12F56"/>
    <w:multiLevelType w:val="multilevel"/>
    <w:tmpl w:val="6E18ED94"/>
    <w:lvl w:ilvl="0">
      <w:start w:val="1"/>
      <w:numFmt w:val="decimal"/>
      <w:lvlText w:val="%1."/>
      <w:lvlJc w:val="left"/>
      <w:pPr>
        <w:tabs>
          <w:tab w:val="num" w:pos="0"/>
        </w:tabs>
        <w:ind w:left="1116" w:hanging="688"/>
      </w:pPr>
      <w:rPr>
        <w:b/>
        <w:bCs/>
        <w:spacing w:val="-1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86" w:hanging="68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53" w:hanging="6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19" w:hanging="6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86" w:hanging="6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53" w:hanging="6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19" w:hanging="6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6" w:hanging="6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52" w:hanging="688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4A5B5AAB"/>
    <w:multiLevelType w:val="hybridMultilevel"/>
    <w:tmpl w:val="536CCEF2"/>
    <w:lvl w:ilvl="0" w:tplc="A7642540">
      <w:start w:val="1"/>
      <w:numFmt w:val="decimal"/>
      <w:lvlText w:val="%1."/>
      <w:lvlJc w:val="left"/>
      <w:pPr>
        <w:ind w:left="523" w:hanging="200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753E5C00">
      <w:numFmt w:val="bullet"/>
      <w:lvlText w:val="•"/>
      <w:lvlJc w:val="left"/>
      <w:pPr>
        <w:ind w:left="772" w:hanging="200"/>
      </w:pPr>
      <w:rPr>
        <w:rFonts w:hint="default"/>
        <w:lang w:val="ru-RU" w:eastAsia="en-US" w:bidi="ar-SA"/>
      </w:rPr>
    </w:lvl>
    <w:lvl w:ilvl="2" w:tplc="DA9C4792">
      <w:numFmt w:val="bullet"/>
      <w:lvlText w:val="•"/>
      <w:lvlJc w:val="left"/>
      <w:pPr>
        <w:ind w:left="1025" w:hanging="200"/>
      </w:pPr>
      <w:rPr>
        <w:rFonts w:hint="default"/>
        <w:lang w:val="ru-RU" w:eastAsia="en-US" w:bidi="ar-SA"/>
      </w:rPr>
    </w:lvl>
    <w:lvl w:ilvl="3" w:tplc="FFC6F1C0">
      <w:numFmt w:val="bullet"/>
      <w:lvlText w:val="•"/>
      <w:lvlJc w:val="left"/>
      <w:pPr>
        <w:ind w:left="1278" w:hanging="200"/>
      </w:pPr>
      <w:rPr>
        <w:rFonts w:hint="default"/>
        <w:lang w:val="ru-RU" w:eastAsia="en-US" w:bidi="ar-SA"/>
      </w:rPr>
    </w:lvl>
    <w:lvl w:ilvl="4" w:tplc="D3061920">
      <w:numFmt w:val="bullet"/>
      <w:lvlText w:val="•"/>
      <w:lvlJc w:val="left"/>
      <w:pPr>
        <w:ind w:left="1531" w:hanging="200"/>
      </w:pPr>
      <w:rPr>
        <w:rFonts w:hint="default"/>
        <w:lang w:val="ru-RU" w:eastAsia="en-US" w:bidi="ar-SA"/>
      </w:rPr>
    </w:lvl>
    <w:lvl w:ilvl="5" w:tplc="69C407A8">
      <w:numFmt w:val="bullet"/>
      <w:lvlText w:val="•"/>
      <w:lvlJc w:val="left"/>
      <w:pPr>
        <w:ind w:left="1784" w:hanging="200"/>
      </w:pPr>
      <w:rPr>
        <w:rFonts w:hint="default"/>
        <w:lang w:val="ru-RU" w:eastAsia="en-US" w:bidi="ar-SA"/>
      </w:rPr>
    </w:lvl>
    <w:lvl w:ilvl="6" w:tplc="0C543098">
      <w:numFmt w:val="bullet"/>
      <w:lvlText w:val="•"/>
      <w:lvlJc w:val="left"/>
      <w:pPr>
        <w:ind w:left="2037" w:hanging="200"/>
      </w:pPr>
      <w:rPr>
        <w:rFonts w:hint="default"/>
        <w:lang w:val="ru-RU" w:eastAsia="en-US" w:bidi="ar-SA"/>
      </w:rPr>
    </w:lvl>
    <w:lvl w:ilvl="7" w:tplc="87229620">
      <w:numFmt w:val="bullet"/>
      <w:lvlText w:val="•"/>
      <w:lvlJc w:val="left"/>
      <w:pPr>
        <w:ind w:left="2290" w:hanging="200"/>
      </w:pPr>
      <w:rPr>
        <w:rFonts w:hint="default"/>
        <w:lang w:val="ru-RU" w:eastAsia="en-US" w:bidi="ar-SA"/>
      </w:rPr>
    </w:lvl>
    <w:lvl w:ilvl="8" w:tplc="DA9641AA">
      <w:numFmt w:val="bullet"/>
      <w:lvlText w:val="•"/>
      <w:lvlJc w:val="left"/>
      <w:pPr>
        <w:ind w:left="2543" w:hanging="200"/>
      </w:pPr>
      <w:rPr>
        <w:rFonts w:hint="default"/>
        <w:lang w:val="ru-RU" w:eastAsia="en-US" w:bidi="ar-SA"/>
      </w:rPr>
    </w:lvl>
  </w:abstractNum>
  <w:abstractNum w:abstractNumId="6">
    <w:nsid w:val="4E747A26"/>
    <w:multiLevelType w:val="hybridMultilevel"/>
    <w:tmpl w:val="CB643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172522"/>
    <w:multiLevelType w:val="hybridMultilevel"/>
    <w:tmpl w:val="66E4BB94"/>
    <w:lvl w:ilvl="0" w:tplc="D5B41156">
      <w:numFmt w:val="bullet"/>
      <w:lvlText w:val="●"/>
      <w:lvlJc w:val="left"/>
      <w:pPr>
        <w:ind w:left="1115" w:hanging="360"/>
      </w:pPr>
      <w:rPr>
        <w:rFonts w:ascii="Calibri" w:eastAsia="Calibri" w:hAnsi="Calibri" w:cs="Calibri" w:hint="default"/>
        <w:w w:val="100"/>
        <w:sz w:val="24"/>
        <w:szCs w:val="24"/>
        <w:lang w:val="ru-RU" w:eastAsia="en-US" w:bidi="ar-SA"/>
      </w:rPr>
    </w:lvl>
    <w:lvl w:ilvl="1" w:tplc="873C6838">
      <w:numFmt w:val="bullet"/>
      <w:lvlText w:val="•"/>
      <w:lvlJc w:val="left"/>
      <w:pPr>
        <w:ind w:left="2086" w:hanging="360"/>
      </w:pPr>
      <w:rPr>
        <w:rFonts w:hint="default"/>
        <w:lang w:val="ru-RU" w:eastAsia="en-US" w:bidi="ar-SA"/>
      </w:rPr>
    </w:lvl>
    <w:lvl w:ilvl="2" w:tplc="8DE0715E">
      <w:numFmt w:val="bullet"/>
      <w:lvlText w:val="•"/>
      <w:lvlJc w:val="left"/>
      <w:pPr>
        <w:ind w:left="3052" w:hanging="360"/>
      </w:pPr>
      <w:rPr>
        <w:rFonts w:hint="default"/>
        <w:lang w:val="ru-RU" w:eastAsia="en-US" w:bidi="ar-SA"/>
      </w:rPr>
    </w:lvl>
    <w:lvl w:ilvl="3" w:tplc="A7227476">
      <w:numFmt w:val="bullet"/>
      <w:lvlText w:val="•"/>
      <w:lvlJc w:val="left"/>
      <w:pPr>
        <w:ind w:left="4018" w:hanging="360"/>
      </w:pPr>
      <w:rPr>
        <w:rFonts w:hint="default"/>
        <w:lang w:val="ru-RU" w:eastAsia="en-US" w:bidi="ar-SA"/>
      </w:rPr>
    </w:lvl>
    <w:lvl w:ilvl="4" w:tplc="4DE477EE">
      <w:numFmt w:val="bullet"/>
      <w:lvlText w:val="•"/>
      <w:lvlJc w:val="left"/>
      <w:pPr>
        <w:ind w:left="4984" w:hanging="360"/>
      </w:pPr>
      <w:rPr>
        <w:rFonts w:hint="default"/>
        <w:lang w:val="ru-RU" w:eastAsia="en-US" w:bidi="ar-SA"/>
      </w:rPr>
    </w:lvl>
    <w:lvl w:ilvl="5" w:tplc="8B5A8A18">
      <w:numFmt w:val="bullet"/>
      <w:lvlText w:val="•"/>
      <w:lvlJc w:val="left"/>
      <w:pPr>
        <w:ind w:left="5950" w:hanging="360"/>
      </w:pPr>
      <w:rPr>
        <w:rFonts w:hint="default"/>
        <w:lang w:val="ru-RU" w:eastAsia="en-US" w:bidi="ar-SA"/>
      </w:rPr>
    </w:lvl>
    <w:lvl w:ilvl="6" w:tplc="591E3F20">
      <w:numFmt w:val="bullet"/>
      <w:lvlText w:val="•"/>
      <w:lvlJc w:val="left"/>
      <w:pPr>
        <w:ind w:left="6916" w:hanging="360"/>
      </w:pPr>
      <w:rPr>
        <w:rFonts w:hint="default"/>
        <w:lang w:val="ru-RU" w:eastAsia="en-US" w:bidi="ar-SA"/>
      </w:rPr>
    </w:lvl>
    <w:lvl w:ilvl="7" w:tplc="3B70826E">
      <w:numFmt w:val="bullet"/>
      <w:lvlText w:val="•"/>
      <w:lvlJc w:val="left"/>
      <w:pPr>
        <w:ind w:left="7882" w:hanging="360"/>
      </w:pPr>
      <w:rPr>
        <w:rFonts w:hint="default"/>
        <w:lang w:val="ru-RU" w:eastAsia="en-US" w:bidi="ar-SA"/>
      </w:rPr>
    </w:lvl>
    <w:lvl w:ilvl="8" w:tplc="2B78E27A">
      <w:numFmt w:val="bullet"/>
      <w:lvlText w:val="•"/>
      <w:lvlJc w:val="left"/>
      <w:pPr>
        <w:ind w:left="8848" w:hanging="360"/>
      </w:pPr>
      <w:rPr>
        <w:rFonts w:hint="default"/>
        <w:lang w:val="ru-RU" w:eastAsia="en-US" w:bidi="ar-SA"/>
      </w:rPr>
    </w:lvl>
  </w:abstractNum>
  <w:abstractNum w:abstractNumId="8">
    <w:nsid w:val="55EB66DB"/>
    <w:multiLevelType w:val="hybridMultilevel"/>
    <w:tmpl w:val="E99CCA80"/>
    <w:lvl w:ilvl="0" w:tplc="0419000F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364F34"/>
    <w:multiLevelType w:val="hybridMultilevel"/>
    <w:tmpl w:val="3034C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1D1D79"/>
    <w:multiLevelType w:val="hybridMultilevel"/>
    <w:tmpl w:val="E514EA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919"/>
    <w:rsid w:val="0005365B"/>
    <w:rsid w:val="00060AFB"/>
    <w:rsid w:val="0007157C"/>
    <w:rsid w:val="000B0F2B"/>
    <w:rsid w:val="000F7D46"/>
    <w:rsid w:val="00123331"/>
    <w:rsid w:val="00130084"/>
    <w:rsid w:val="00134E4F"/>
    <w:rsid w:val="00136A2A"/>
    <w:rsid w:val="00142906"/>
    <w:rsid w:val="0019042D"/>
    <w:rsid w:val="001E0764"/>
    <w:rsid w:val="00217397"/>
    <w:rsid w:val="002A113F"/>
    <w:rsid w:val="002B4F2B"/>
    <w:rsid w:val="002C379A"/>
    <w:rsid w:val="002F7EF8"/>
    <w:rsid w:val="003010A3"/>
    <w:rsid w:val="003332B1"/>
    <w:rsid w:val="003620CD"/>
    <w:rsid w:val="00362442"/>
    <w:rsid w:val="00390AAA"/>
    <w:rsid w:val="00396CCE"/>
    <w:rsid w:val="003A2FB4"/>
    <w:rsid w:val="003C70A2"/>
    <w:rsid w:val="003E5A06"/>
    <w:rsid w:val="003F5C4E"/>
    <w:rsid w:val="00402601"/>
    <w:rsid w:val="00415A29"/>
    <w:rsid w:val="004323DD"/>
    <w:rsid w:val="00485656"/>
    <w:rsid w:val="004E6072"/>
    <w:rsid w:val="00505985"/>
    <w:rsid w:val="005105FF"/>
    <w:rsid w:val="00537926"/>
    <w:rsid w:val="00542316"/>
    <w:rsid w:val="005446F7"/>
    <w:rsid w:val="00573E20"/>
    <w:rsid w:val="005A6F39"/>
    <w:rsid w:val="005C6E7A"/>
    <w:rsid w:val="00640139"/>
    <w:rsid w:val="00664E3C"/>
    <w:rsid w:val="00686121"/>
    <w:rsid w:val="006D3F99"/>
    <w:rsid w:val="006E1C6B"/>
    <w:rsid w:val="00702469"/>
    <w:rsid w:val="00707DA0"/>
    <w:rsid w:val="00715068"/>
    <w:rsid w:val="007249DB"/>
    <w:rsid w:val="00727E37"/>
    <w:rsid w:val="00762C33"/>
    <w:rsid w:val="00777B11"/>
    <w:rsid w:val="007814FC"/>
    <w:rsid w:val="007832BF"/>
    <w:rsid w:val="007A7F39"/>
    <w:rsid w:val="007B18D5"/>
    <w:rsid w:val="007B1AC2"/>
    <w:rsid w:val="00841DDF"/>
    <w:rsid w:val="00855732"/>
    <w:rsid w:val="00866987"/>
    <w:rsid w:val="008A5CDC"/>
    <w:rsid w:val="008D1331"/>
    <w:rsid w:val="008E57EF"/>
    <w:rsid w:val="008F1E37"/>
    <w:rsid w:val="008F5EB7"/>
    <w:rsid w:val="0093272D"/>
    <w:rsid w:val="0095463A"/>
    <w:rsid w:val="009A4E41"/>
    <w:rsid w:val="009B30AF"/>
    <w:rsid w:val="00A0307A"/>
    <w:rsid w:val="00A157BC"/>
    <w:rsid w:val="00A30EB4"/>
    <w:rsid w:val="00A6006D"/>
    <w:rsid w:val="00AA08C7"/>
    <w:rsid w:val="00AB0620"/>
    <w:rsid w:val="00AB230C"/>
    <w:rsid w:val="00AB731C"/>
    <w:rsid w:val="00AD59D6"/>
    <w:rsid w:val="00AE14BA"/>
    <w:rsid w:val="00AF0659"/>
    <w:rsid w:val="00AF2CB4"/>
    <w:rsid w:val="00B2318B"/>
    <w:rsid w:val="00B330A7"/>
    <w:rsid w:val="00B33A6B"/>
    <w:rsid w:val="00B53E53"/>
    <w:rsid w:val="00B66DF2"/>
    <w:rsid w:val="00BD5C47"/>
    <w:rsid w:val="00C16D03"/>
    <w:rsid w:val="00C32042"/>
    <w:rsid w:val="00C94E8C"/>
    <w:rsid w:val="00CA2B1B"/>
    <w:rsid w:val="00CD49D3"/>
    <w:rsid w:val="00D07587"/>
    <w:rsid w:val="00D500A1"/>
    <w:rsid w:val="00D73A7D"/>
    <w:rsid w:val="00D75759"/>
    <w:rsid w:val="00D75FF9"/>
    <w:rsid w:val="00D91AFA"/>
    <w:rsid w:val="00E01131"/>
    <w:rsid w:val="00E01919"/>
    <w:rsid w:val="00E069D4"/>
    <w:rsid w:val="00E072C8"/>
    <w:rsid w:val="00EB1C5E"/>
    <w:rsid w:val="00EC3F32"/>
    <w:rsid w:val="00EE0A77"/>
    <w:rsid w:val="00F25043"/>
    <w:rsid w:val="00F33DA8"/>
    <w:rsid w:val="00F53124"/>
    <w:rsid w:val="00F752C1"/>
    <w:rsid w:val="00F81C10"/>
    <w:rsid w:val="00FA3FE3"/>
    <w:rsid w:val="00FD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A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402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2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semiHidden/>
    <w:unhideWhenUsed/>
    <w:rsid w:val="00402601"/>
  </w:style>
  <w:style w:type="character" w:styleId="a3">
    <w:name w:val="Hyperlink"/>
    <w:rsid w:val="00402601"/>
    <w:rPr>
      <w:color w:val="0000FF"/>
      <w:u w:val="single"/>
    </w:rPr>
  </w:style>
  <w:style w:type="character" w:customStyle="1" w:styleId="a4">
    <w:name w:val="Основной текст с отступом Знак"/>
    <w:link w:val="a5"/>
    <w:locked/>
    <w:rsid w:val="00402601"/>
    <w:rPr>
      <w:sz w:val="28"/>
      <w:szCs w:val="24"/>
    </w:rPr>
  </w:style>
  <w:style w:type="paragraph" w:styleId="a5">
    <w:name w:val="Body Text Indent"/>
    <w:basedOn w:val="a"/>
    <w:link w:val="a4"/>
    <w:rsid w:val="00402601"/>
    <w:pPr>
      <w:spacing w:after="0" w:line="240" w:lineRule="auto"/>
      <w:ind w:left="360"/>
    </w:pPr>
    <w:rPr>
      <w:sz w:val="28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402601"/>
  </w:style>
  <w:style w:type="paragraph" w:styleId="a6">
    <w:name w:val="No Spacing"/>
    <w:uiPriority w:val="1"/>
    <w:qFormat/>
    <w:rsid w:val="00402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402601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7">
    <w:name w:val="Balloon Text"/>
    <w:basedOn w:val="a"/>
    <w:link w:val="a8"/>
    <w:rsid w:val="0040260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0"/>
    <w:link w:val="a7"/>
    <w:rsid w:val="00402601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9">
    <w:name w:val="Table Grid"/>
    <w:basedOn w:val="a1"/>
    <w:rsid w:val="00402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4026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4026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4026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4026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FollowedHyperlink"/>
    <w:rsid w:val="00402601"/>
    <w:rPr>
      <w:color w:val="800080"/>
      <w:u w:val="single"/>
    </w:rPr>
  </w:style>
  <w:style w:type="paragraph" w:customStyle="1" w:styleId="Default">
    <w:name w:val="Default"/>
    <w:rsid w:val="004026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0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402601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table" w:customStyle="1" w:styleId="14">
    <w:name w:val="Сетка таблицы1"/>
    <w:basedOn w:val="a1"/>
    <w:next w:val="a9"/>
    <w:uiPriority w:val="59"/>
    <w:rsid w:val="004026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1A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Body Text"/>
    <w:basedOn w:val="a"/>
    <w:link w:val="af2"/>
    <w:uiPriority w:val="99"/>
    <w:semiHidden/>
    <w:unhideWhenUsed/>
    <w:rsid w:val="00D91AF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91AFA"/>
  </w:style>
  <w:style w:type="table" w:customStyle="1" w:styleId="TableNormal">
    <w:name w:val="Table Normal"/>
    <w:uiPriority w:val="2"/>
    <w:semiHidden/>
    <w:unhideWhenUsed/>
    <w:qFormat/>
    <w:rsid w:val="00D91A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C3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727E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D1331"/>
    <w:rPr>
      <w:color w:val="605E5C"/>
      <w:shd w:val="clear" w:color="auto" w:fill="E1DFDD"/>
    </w:rPr>
  </w:style>
  <w:style w:type="table" w:customStyle="1" w:styleId="TableNormal2">
    <w:name w:val="Table Normal2"/>
    <w:uiPriority w:val="2"/>
    <w:semiHidden/>
    <w:unhideWhenUsed/>
    <w:qFormat/>
    <w:rsid w:val="00CD49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A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4026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26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semiHidden/>
    <w:unhideWhenUsed/>
    <w:rsid w:val="00402601"/>
  </w:style>
  <w:style w:type="character" w:styleId="a3">
    <w:name w:val="Hyperlink"/>
    <w:rsid w:val="00402601"/>
    <w:rPr>
      <w:color w:val="0000FF"/>
      <w:u w:val="single"/>
    </w:rPr>
  </w:style>
  <w:style w:type="character" w:customStyle="1" w:styleId="a4">
    <w:name w:val="Основной текст с отступом Знак"/>
    <w:link w:val="a5"/>
    <w:locked/>
    <w:rsid w:val="00402601"/>
    <w:rPr>
      <w:sz w:val="28"/>
      <w:szCs w:val="24"/>
    </w:rPr>
  </w:style>
  <w:style w:type="paragraph" w:styleId="a5">
    <w:name w:val="Body Text Indent"/>
    <w:basedOn w:val="a"/>
    <w:link w:val="a4"/>
    <w:rsid w:val="00402601"/>
    <w:pPr>
      <w:spacing w:after="0" w:line="240" w:lineRule="auto"/>
      <w:ind w:left="360"/>
    </w:pPr>
    <w:rPr>
      <w:sz w:val="28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402601"/>
  </w:style>
  <w:style w:type="paragraph" w:styleId="a6">
    <w:name w:val="No Spacing"/>
    <w:uiPriority w:val="1"/>
    <w:qFormat/>
    <w:rsid w:val="00402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402601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7">
    <w:name w:val="Balloon Text"/>
    <w:basedOn w:val="a"/>
    <w:link w:val="a8"/>
    <w:rsid w:val="0040260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basedOn w:val="a0"/>
    <w:link w:val="a7"/>
    <w:rsid w:val="00402601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9">
    <w:name w:val="Table Grid"/>
    <w:basedOn w:val="a1"/>
    <w:rsid w:val="00402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4026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rsid w:val="004026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footer"/>
    <w:basedOn w:val="a"/>
    <w:link w:val="ad"/>
    <w:uiPriority w:val="99"/>
    <w:rsid w:val="0040260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4026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FollowedHyperlink"/>
    <w:rsid w:val="00402601"/>
    <w:rPr>
      <w:color w:val="800080"/>
      <w:u w:val="single"/>
    </w:rPr>
  </w:style>
  <w:style w:type="paragraph" w:customStyle="1" w:styleId="Default">
    <w:name w:val="Default"/>
    <w:rsid w:val="004026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40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402601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table" w:customStyle="1" w:styleId="14">
    <w:name w:val="Сетка таблицы1"/>
    <w:basedOn w:val="a1"/>
    <w:next w:val="a9"/>
    <w:uiPriority w:val="59"/>
    <w:rsid w:val="004026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91A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Body Text"/>
    <w:basedOn w:val="a"/>
    <w:link w:val="af2"/>
    <w:uiPriority w:val="99"/>
    <w:semiHidden/>
    <w:unhideWhenUsed/>
    <w:rsid w:val="00D91AF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D91AFA"/>
  </w:style>
  <w:style w:type="table" w:customStyle="1" w:styleId="TableNormal">
    <w:name w:val="Table Normal"/>
    <w:uiPriority w:val="2"/>
    <w:semiHidden/>
    <w:unhideWhenUsed/>
    <w:qFormat/>
    <w:rsid w:val="00D91A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C3F3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727E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8D1331"/>
    <w:rPr>
      <w:color w:val="605E5C"/>
      <w:shd w:val="clear" w:color="auto" w:fill="E1DFDD"/>
    </w:rPr>
  </w:style>
  <w:style w:type="table" w:customStyle="1" w:styleId="TableNormal2">
    <w:name w:val="Table Normal2"/>
    <w:uiPriority w:val="2"/>
    <w:semiHidden/>
    <w:unhideWhenUsed/>
    <w:qFormat/>
    <w:rsid w:val="00CD49D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k.com/ohev_tau" TargetMode="External"/><Relationship Id="rId18" Type="http://schemas.openxmlformats.org/officeDocument/2006/relationships/hyperlink" Target="mailto:karkina.nv@yandex.ru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ciur.ru/izh/rebc/default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vk.com/young_readers" TargetMode="External"/><Relationship Id="rId17" Type="http://schemas.openxmlformats.org/officeDocument/2006/relationships/hyperlink" Target="https://books.youngreaders.ru/" TargetMode="External"/><Relationship Id="rId25" Type="http://schemas.openxmlformats.org/officeDocument/2006/relationships/hyperlink" Target="garantF1://12048567.100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ngreaders.ru/lk" TargetMode="External"/><Relationship Id="rId20" Type="http://schemas.openxmlformats.org/officeDocument/2006/relationships/hyperlink" Target="garantF1://12048567.1002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youngreaders.ru" TargetMode="External"/><Relationship Id="rId24" Type="http://schemas.openxmlformats.org/officeDocument/2006/relationships/hyperlink" Target="garantF1://12048567.6012" TargetMode="External"/><Relationship Id="rId5" Type="http://schemas.openxmlformats.org/officeDocument/2006/relationships/styles" Target="styles.xml"/><Relationship Id="rId15" Type="http://schemas.openxmlformats.org/officeDocument/2006/relationships/hyperlink" Target="mailto:karkina.nv@yandex.ru" TargetMode="External"/><Relationship Id="rId23" Type="http://schemas.openxmlformats.org/officeDocument/2006/relationships/hyperlink" Target="https://udmedu.ru/" TargetMode="External"/><Relationship Id="rId10" Type="http://schemas.openxmlformats.org/officeDocument/2006/relationships/endnotes" Target="endnotes.xml"/><Relationship Id="rId19" Type="http://schemas.openxmlformats.org/officeDocument/2006/relationships/hyperlink" Target="garantF1://12048567.6012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vk.com/zhivkur" TargetMode="External"/><Relationship Id="rId22" Type="http://schemas.openxmlformats.org/officeDocument/2006/relationships/hyperlink" Target="https://tau18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E61545E459BD345AA23C6B30AE1FA4A" ma:contentTypeVersion="0" ma:contentTypeDescription="Создание документа." ma:contentTypeScope="" ma:versionID="366bd3318d5f2a6b4bd6aae6ff4f7ba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89D0F0-64F1-4400-932C-AE2ED7510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579CBE-1D5E-43EC-8281-C39BF1D07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A4076C-4DFD-4B1E-AD55-A6F59C36B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15</Pages>
  <Words>5612</Words>
  <Characters>31989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Каркина</cp:lastModifiedBy>
  <cp:revision>11</cp:revision>
  <cp:lastPrinted>2023-02-15T11:57:00Z</cp:lastPrinted>
  <dcterms:created xsi:type="dcterms:W3CDTF">2024-11-02T10:56:00Z</dcterms:created>
  <dcterms:modified xsi:type="dcterms:W3CDTF">2025-01-15T07:01:00Z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0x0101006E61545E459BD345AA23C6B30AE1FA4A</vt:lpwstr>
  </property>
</Properties>
</file>