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6E" w:rsidRDefault="00AD3FC9" w:rsidP="00A62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«Книгоград»</w:t>
      </w:r>
      <w:r w:rsidR="00493A6E" w:rsidRPr="00493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 средство формирования читательской компетентности младших школьников</w:t>
      </w:r>
    </w:p>
    <w:p w:rsidR="00493A6E" w:rsidRDefault="00493A6E" w:rsidP="00A62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(из опыта работы педагога дополнительного образования</w:t>
      </w:r>
    </w:p>
    <w:p w:rsidR="00493A6E" w:rsidRDefault="00493A6E" w:rsidP="00A625CC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ДО ЦТР «Октябрьский» Хитматулиной Оксаны Александровны,</w:t>
      </w:r>
    </w:p>
    <w:p w:rsidR="00493A6E" w:rsidRPr="00493A6E" w:rsidRDefault="00493A6E" w:rsidP="00A62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работающей на базе МБОУ ЭМЛи №29 )</w:t>
      </w:r>
    </w:p>
    <w:p w:rsidR="00493A6E" w:rsidRPr="00493A6E" w:rsidRDefault="00493A6E" w:rsidP="00493A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6E" w:rsidRPr="00493A6E" w:rsidRDefault="00493A6E" w:rsidP="00493A6E">
      <w:pPr>
        <w:spacing w:after="0" w:line="240" w:lineRule="auto"/>
        <w:ind w:left="708" w:firstLine="1"/>
        <w:jc w:val="right"/>
        <w:rPr>
          <w:rFonts w:ascii="Times New Roman" w:hAnsi="Times New Roman"/>
          <w:sz w:val="24"/>
          <w:szCs w:val="24"/>
        </w:rPr>
      </w:pPr>
      <w:r w:rsidRPr="00493A6E">
        <w:rPr>
          <w:rFonts w:ascii="Times New Roman" w:eastAsia="Times New Roman" w:hAnsi="Times New Roman"/>
          <w:sz w:val="24"/>
          <w:szCs w:val="24"/>
          <w:lang w:eastAsia="ru-RU"/>
        </w:rPr>
        <w:t>Неграмотным человеком завтрашнего дня</w:t>
      </w:r>
      <w:r w:rsidRPr="00493A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будет не тот, кто не умеет читать, а тот, кто не </w:t>
      </w:r>
      <w:r w:rsidRPr="00493A6E">
        <w:rPr>
          <w:rFonts w:ascii="Times New Roman" w:eastAsia="Times New Roman" w:hAnsi="Times New Roman"/>
          <w:sz w:val="24"/>
          <w:szCs w:val="24"/>
          <w:lang w:eastAsia="ru-RU"/>
        </w:rPr>
        <w:br/>
        <w:t>научился при этом учиться.</w:t>
      </w:r>
      <w:r w:rsidRPr="00493A6E">
        <w:rPr>
          <w:rFonts w:ascii="Times New Roman" w:eastAsia="Times New Roman" w:hAnsi="Times New Roman"/>
          <w:sz w:val="24"/>
          <w:szCs w:val="24"/>
          <w:lang w:eastAsia="ru-RU"/>
        </w:rPr>
        <w:br/>
        <w:t>Э.Тоффлер</w:t>
      </w:r>
    </w:p>
    <w:p w:rsidR="00493A6E" w:rsidRDefault="00493A6E" w:rsidP="00493A6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493A6E" w:rsidRDefault="00493A6E" w:rsidP="00493A6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2975D2" w:rsidRPr="00493A6E" w:rsidRDefault="002975D2" w:rsidP="00493A6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93A6E">
        <w:rPr>
          <w:rFonts w:ascii="Times New Roman" w:hAnsi="Times New Roman"/>
          <w:sz w:val="24"/>
          <w:szCs w:val="24"/>
        </w:rPr>
        <w:t xml:space="preserve">Одним из факторов, влияющих  на формирование, развитие  и становление личности, является книга, как  художественная, так и научно–популярная. Чтение – это творческий процесс. И в большинстве своём классики педагогической мысли уделяли чтению, и, особенно детскому, исключительное значение для развития всех качеств и способностей человека – его интеллекта, нравственных и душевных качеств. </w:t>
      </w:r>
    </w:p>
    <w:p w:rsidR="00493A6E" w:rsidRDefault="002975D2" w:rsidP="00493A6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93A6E">
        <w:rPr>
          <w:rFonts w:ascii="Times New Roman" w:hAnsi="Times New Roman"/>
          <w:sz w:val="24"/>
          <w:szCs w:val="24"/>
        </w:rPr>
        <w:t xml:space="preserve">В младшем школьном возрасте важное место в развитии ребёнка занимает игра. Использование  игр создаёт хороший психологический  настрой, способствующий появлению желания заниматься свободной познавательной  деятельностью. Поэтому </w:t>
      </w:r>
      <w:r w:rsidR="00493A6E">
        <w:rPr>
          <w:rFonts w:ascii="Times New Roman" w:hAnsi="Times New Roman"/>
          <w:sz w:val="24"/>
          <w:szCs w:val="24"/>
        </w:rPr>
        <w:t>мною в соавторстве с учителями начальной школы МБОУ ЭМЛи №29</w:t>
      </w:r>
      <w:r w:rsidRPr="00493A6E">
        <w:rPr>
          <w:rFonts w:ascii="Times New Roman" w:hAnsi="Times New Roman"/>
          <w:sz w:val="24"/>
          <w:szCs w:val="24"/>
        </w:rPr>
        <w:t xml:space="preserve"> была разработана серия игр, под названием «Книгоград». </w:t>
      </w:r>
    </w:p>
    <w:p w:rsidR="002975D2" w:rsidRDefault="00493A6E" w:rsidP="00493A6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975D2" w:rsidRPr="00493A6E">
        <w:rPr>
          <w:rFonts w:ascii="Times New Roman" w:hAnsi="Times New Roman"/>
          <w:sz w:val="24"/>
          <w:szCs w:val="24"/>
        </w:rPr>
        <w:t>Игра предполагает  в нетрадиционной форме определить знают ли дети то или иное литературное произведение. Универсальность проекта заключается в том, что его можно адаптировать для любых произведений  детских авторов. Игра включает в себя несколько туров интеллектуальной и творческой направленности (заочный и очный тур). Заочный тур предполагает проведение интеллектуального марафона. Очный тур предполагает использование различных новых форм игротехник с помощью интерактивных технологий. Игра рассчитана на 2 возрастные группы: 1-2 классы и 3-4 классы. Во время подготовки к игре, дети не только знакомятся с текстом художественного произведения</w:t>
      </w:r>
      <w:r w:rsidR="00CD0CC5" w:rsidRPr="00493A6E">
        <w:rPr>
          <w:rFonts w:ascii="Times New Roman" w:hAnsi="Times New Roman"/>
          <w:sz w:val="24"/>
          <w:szCs w:val="24"/>
        </w:rPr>
        <w:t xml:space="preserve"> и биографией автора</w:t>
      </w:r>
      <w:r w:rsidR="002975D2" w:rsidRPr="00493A6E">
        <w:rPr>
          <w:rFonts w:ascii="Times New Roman" w:hAnsi="Times New Roman"/>
          <w:sz w:val="24"/>
          <w:szCs w:val="24"/>
        </w:rPr>
        <w:t xml:space="preserve">, но и расширяют свой словарный запас, работая с непонятными словами, учатся работать с текстом, отыскивая ответы на самые различные вопросы.   Игра  «Книгоград» помогает ребёнку полюбить  книгу, ощутить потребность  в чтении, развить читательский вкус. </w:t>
      </w:r>
    </w:p>
    <w:p w:rsidR="00A625CC" w:rsidRPr="00493A6E" w:rsidRDefault="00A625CC" w:rsidP="00493A6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A625CC">
        <w:rPr>
          <w:rFonts w:ascii="Times New Roman" w:hAnsi="Times New Roman"/>
          <w:sz w:val="24"/>
          <w:szCs w:val="24"/>
        </w:rPr>
        <w:t>Данный проект - это не только источник знаний, но и радости, удовольствия от интеллектуальных побед, от своего умения показать запас знаний, быть находчивым и разгадывать трудное.</w:t>
      </w:r>
    </w:p>
    <w:p w:rsidR="008C142C" w:rsidRPr="00493A6E" w:rsidRDefault="008C142C" w:rsidP="00493A6E">
      <w:pPr>
        <w:spacing w:after="0" w:line="360" w:lineRule="auto"/>
        <w:jc w:val="both"/>
        <w:rPr>
          <w:sz w:val="24"/>
          <w:szCs w:val="24"/>
        </w:rPr>
      </w:pPr>
    </w:p>
    <w:sectPr w:rsidR="008C142C" w:rsidRPr="00493A6E" w:rsidSect="00493A6E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A70"/>
    <w:rsid w:val="002975D2"/>
    <w:rsid w:val="00493A6E"/>
    <w:rsid w:val="0059435E"/>
    <w:rsid w:val="00856A70"/>
    <w:rsid w:val="008C142C"/>
    <w:rsid w:val="00A625CC"/>
    <w:rsid w:val="00AD3FC9"/>
    <w:rsid w:val="00C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Admin</cp:lastModifiedBy>
  <cp:revision>6</cp:revision>
  <dcterms:created xsi:type="dcterms:W3CDTF">2017-08-15T07:41:00Z</dcterms:created>
  <dcterms:modified xsi:type="dcterms:W3CDTF">2020-01-24T09:39:00Z</dcterms:modified>
</cp:coreProperties>
</file>