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07" w:rsidRDefault="00442C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-187325</wp:posOffset>
            </wp:positionV>
            <wp:extent cx="2145030" cy="131127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-184150</wp:posOffset>
            </wp:positionV>
            <wp:extent cx="2067560" cy="1309370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007" w:rsidRDefault="00F5100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007" w:rsidRDefault="00F5100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007" w:rsidRDefault="00F5100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007" w:rsidRDefault="00F5100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007" w:rsidRDefault="00F5100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007" w:rsidRDefault="00F5100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007" w:rsidRDefault="00F5100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007" w:rsidRDefault="00F51007">
      <w:pPr>
        <w:pStyle w:val="Default"/>
        <w:jc w:val="center"/>
        <w:rPr>
          <w:b/>
          <w:bCs/>
          <w:color w:val="018879"/>
          <w:sz w:val="44"/>
          <w:szCs w:val="40"/>
        </w:rPr>
      </w:pPr>
    </w:p>
    <w:p w:rsidR="00F51007" w:rsidRDefault="00F51007">
      <w:pPr>
        <w:pStyle w:val="Default"/>
        <w:rPr>
          <w:b/>
          <w:bCs/>
          <w:color w:val="018879"/>
          <w:sz w:val="44"/>
          <w:szCs w:val="40"/>
        </w:rPr>
      </w:pPr>
    </w:p>
    <w:p w:rsidR="00F51007" w:rsidRDefault="00442CDF">
      <w:pPr>
        <w:pStyle w:val="Default"/>
        <w:jc w:val="center"/>
        <w:rPr>
          <w:b/>
          <w:bCs/>
          <w:color w:val="018879"/>
          <w:sz w:val="48"/>
          <w:szCs w:val="40"/>
        </w:rPr>
      </w:pPr>
      <w:r>
        <w:rPr>
          <w:b/>
          <w:bCs/>
          <w:color w:val="018879"/>
          <w:sz w:val="48"/>
          <w:szCs w:val="40"/>
        </w:rPr>
        <w:t>КРИТЕРИИ ОЦЕНКИ КОНКУРСНЫХ ЗАДАНИЙ</w:t>
      </w:r>
    </w:p>
    <w:p w:rsidR="00F51007" w:rsidRDefault="00F5100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1007" w:rsidRDefault="00442C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чемпионат 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Juniorskills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- 2018</w:t>
      </w:r>
    </w:p>
    <w:p w:rsidR="00F51007" w:rsidRDefault="00442C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презентационная компетенция</w:t>
      </w:r>
    </w:p>
    <w:p w:rsidR="00F51007" w:rsidRDefault="00442C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«ОРГАНИЗАЦИЯ ДОСУГА ДЕТЕЙ</w:t>
      </w:r>
      <w:r w:rsidR="00524108">
        <w:rPr>
          <w:rFonts w:ascii="Times New Roman" w:hAnsi="Times New Roman" w:cs="Times New Roman"/>
          <w:b/>
          <w:sz w:val="36"/>
          <w:szCs w:val="36"/>
        </w:rPr>
        <w:t xml:space="preserve"> И ВЗРОСЛЫХ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F51007" w:rsidRDefault="00442C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возрастная группа 14+</w:t>
      </w:r>
    </w:p>
    <w:p w:rsidR="00F51007" w:rsidRDefault="00F51007">
      <w:pPr>
        <w:pStyle w:val="ab"/>
        <w:tabs>
          <w:tab w:val="left" w:pos="504"/>
        </w:tabs>
        <w:spacing w:before="280"/>
        <w:ind w:hanging="360"/>
        <w:rPr>
          <w:sz w:val="28"/>
        </w:rPr>
      </w:pPr>
    </w:p>
    <w:p w:rsidR="00F51007" w:rsidRDefault="00F51007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F51007" w:rsidRDefault="00F51007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F51007" w:rsidRDefault="00F51007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F51007" w:rsidRDefault="00F51007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F51007" w:rsidRDefault="00F51007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F51007" w:rsidRDefault="00F51007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F51007" w:rsidRDefault="00F51007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F51007" w:rsidRDefault="00F51007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F51007" w:rsidRDefault="00666100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pict>
          <v:rect id="shape_0" o:spid="_x0000_s1026" style="position:absolute;left:0;text-align:left;margin-left:-86.85pt;margin-top:9.9pt;width:597.65pt;height:152.6pt;z-index:251660800" fillcolor="#0db380" strokecolor="white" strokeweight=".71mm">
            <v:fill color2="#f24c7f"/>
            <v:stroke joinstyle="round"/>
          </v:rect>
        </w:pict>
      </w:r>
    </w:p>
    <w:p w:rsidR="00F51007" w:rsidRDefault="00F51007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F51007" w:rsidRDefault="00F51007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F51007" w:rsidRDefault="00F51007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F51007" w:rsidRDefault="00F51007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F51007" w:rsidRDefault="00F51007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F51007" w:rsidRDefault="00F51007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F51007" w:rsidRDefault="00442CDF" w:rsidP="00C44BA8">
      <w:pPr>
        <w:pStyle w:val="2"/>
        <w:widowControl w:val="0"/>
        <w:ind w:left="0" w:firstLine="72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Критерии оцен</w:t>
      </w:r>
      <w:r w:rsidR="00C44BA8">
        <w:rPr>
          <w:rFonts w:ascii="Times New Roman" w:hAnsi="Times New Roman" w:cs="Times New Roman"/>
          <w:szCs w:val="24"/>
        </w:rPr>
        <w:t>ки</w:t>
      </w:r>
      <w:r>
        <w:rPr>
          <w:rFonts w:ascii="Times New Roman" w:hAnsi="Times New Roman" w:cs="Times New Roman"/>
          <w:szCs w:val="24"/>
        </w:rPr>
        <w:t xml:space="preserve"> включают в себя аспекты оценивания, позволяющие полно оценить выполнение конкурсных заданий.</w:t>
      </w:r>
    </w:p>
    <w:p w:rsidR="00F51007" w:rsidRDefault="00442CDF" w:rsidP="00C44BA8">
      <w:pPr>
        <w:pStyle w:val="2"/>
        <w:widowControl w:val="0"/>
        <w:ind w:left="284" w:firstLine="14"/>
        <w:jc w:val="both"/>
        <w:rPr>
          <w:rFonts w:ascii="Times New Roman" w:hAnsi="Times New Roman" w:cs="Times New Roman"/>
          <w:color w:val="4F81BD"/>
          <w:szCs w:val="24"/>
        </w:rPr>
      </w:pPr>
      <w:r>
        <w:rPr>
          <w:rFonts w:ascii="Times New Roman" w:hAnsi="Times New Roman" w:cs="Times New Roman"/>
          <w:szCs w:val="24"/>
        </w:rPr>
        <w:t>Общее количество баллов по всем критериям составляет 100.</w:t>
      </w:r>
    </w:p>
    <w:p w:rsidR="00F51007" w:rsidRDefault="00442CDF" w:rsidP="00C44BA8">
      <w:pPr>
        <w:pStyle w:val="2"/>
        <w:widowControl w:val="0"/>
        <w:numPr>
          <w:ilvl w:val="0"/>
          <w:numId w:val="1"/>
        </w:numPr>
        <w:tabs>
          <w:tab w:val="left" w:pos="993"/>
        </w:tabs>
        <w:ind w:left="284" w:firstLine="1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соблюдение техники безопасности и охраны жизни </w:t>
      </w:r>
      <w:r w:rsidR="00A96CCD">
        <w:rPr>
          <w:rFonts w:ascii="Times New Roman" w:hAnsi="Times New Roman" w:cs="Times New Roman"/>
          <w:szCs w:val="24"/>
        </w:rPr>
        <w:t>детей</w:t>
      </w:r>
      <w:r w:rsidR="007D2359">
        <w:rPr>
          <w:rFonts w:ascii="Times New Roman" w:hAnsi="Times New Roman" w:cs="Times New Roman"/>
          <w:szCs w:val="24"/>
        </w:rPr>
        <w:t xml:space="preserve"> и взрослых</w:t>
      </w:r>
      <w:r>
        <w:rPr>
          <w:rFonts w:ascii="Times New Roman" w:hAnsi="Times New Roman" w:cs="Times New Roman"/>
          <w:szCs w:val="24"/>
        </w:rPr>
        <w:t>;</w:t>
      </w:r>
    </w:p>
    <w:p w:rsidR="00F51007" w:rsidRDefault="00442CDF" w:rsidP="00C44BA8">
      <w:pPr>
        <w:pStyle w:val="2"/>
        <w:widowControl w:val="0"/>
        <w:numPr>
          <w:ilvl w:val="0"/>
          <w:numId w:val="1"/>
        </w:numPr>
        <w:tabs>
          <w:tab w:val="left" w:pos="993"/>
        </w:tabs>
        <w:ind w:left="284" w:firstLine="1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профессиональная компетентность (соответствие формы, содержания, методов и приемов возрастной категории участников);</w:t>
      </w:r>
    </w:p>
    <w:p w:rsidR="00F51007" w:rsidRDefault="00442CDF" w:rsidP="00C44BA8">
      <w:pPr>
        <w:pStyle w:val="2"/>
        <w:widowControl w:val="0"/>
        <w:numPr>
          <w:ilvl w:val="0"/>
          <w:numId w:val="1"/>
        </w:numPr>
        <w:tabs>
          <w:tab w:val="left" w:pos="993"/>
        </w:tabs>
        <w:ind w:left="284" w:firstLine="1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логика организации фрагментов </w:t>
      </w:r>
      <w:proofErr w:type="spellStart"/>
      <w:r w:rsidR="00A96CCD">
        <w:rPr>
          <w:rFonts w:ascii="Times New Roman" w:hAnsi="Times New Roman" w:cs="Times New Roman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Cs w:val="24"/>
        </w:rPr>
        <w:t xml:space="preserve"> деятельности;</w:t>
      </w:r>
    </w:p>
    <w:p w:rsidR="00F51007" w:rsidRDefault="00442CDF" w:rsidP="00C44BA8">
      <w:pPr>
        <w:pStyle w:val="2"/>
        <w:widowControl w:val="0"/>
        <w:numPr>
          <w:ilvl w:val="0"/>
          <w:numId w:val="1"/>
        </w:numPr>
        <w:tabs>
          <w:tab w:val="left" w:pos="993"/>
        </w:tabs>
        <w:ind w:left="284" w:firstLine="1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умение работать с коллективом (умение удерживать интерес участников в течение организованной деятельности, адекватность стиля взаимодействия с участниками, организация взаимодействия/сотрудничества с участниками);</w:t>
      </w:r>
    </w:p>
    <w:p w:rsidR="00F51007" w:rsidRDefault="00442CDF" w:rsidP="00C44BA8">
      <w:pPr>
        <w:pStyle w:val="2"/>
        <w:widowControl w:val="0"/>
        <w:numPr>
          <w:ilvl w:val="0"/>
          <w:numId w:val="1"/>
        </w:numPr>
        <w:tabs>
          <w:tab w:val="left" w:pos="993"/>
        </w:tabs>
        <w:ind w:left="284" w:firstLine="1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соответствие организованной </w:t>
      </w:r>
      <w:proofErr w:type="spellStart"/>
      <w:r w:rsidR="007D2359">
        <w:rPr>
          <w:rFonts w:ascii="Times New Roman" w:hAnsi="Times New Roman" w:cs="Times New Roman"/>
          <w:szCs w:val="24"/>
        </w:rPr>
        <w:t>досуговой</w:t>
      </w:r>
      <w:proofErr w:type="spellEnd"/>
      <w:r w:rsidR="007D235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деятельности запланированной цели (результативность </w:t>
      </w:r>
      <w:r w:rsidR="007D2359">
        <w:rPr>
          <w:rFonts w:ascii="Times New Roman" w:hAnsi="Times New Roman" w:cs="Times New Roman"/>
          <w:szCs w:val="24"/>
        </w:rPr>
        <w:t>мероприятия</w:t>
      </w:r>
      <w:r>
        <w:rPr>
          <w:rFonts w:ascii="Times New Roman" w:hAnsi="Times New Roman" w:cs="Times New Roman"/>
          <w:szCs w:val="24"/>
        </w:rPr>
        <w:t>);</w:t>
      </w:r>
    </w:p>
    <w:p w:rsidR="00F51007" w:rsidRDefault="00442CDF" w:rsidP="00C44BA8">
      <w:pPr>
        <w:pStyle w:val="2"/>
        <w:widowControl w:val="0"/>
        <w:numPr>
          <w:ilvl w:val="0"/>
          <w:numId w:val="1"/>
        </w:numPr>
        <w:tabs>
          <w:tab w:val="left" w:pos="993"/>
        </w:tabs>
        <w:ind w:left="284" w:firstLine="1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эффективность используемых информационно - коммуникационных технологий;</w:t>
      </w:r>
    </w:p>
    <w:p w:rsidR="00F51007" w:rsidRDefault="00442CDF" w:rsidP="00C44BA8">
      <w:pPr>
        <w:pStyle w:val="2"/>
        <w:widowControl w:val="0"/>
        <w:numPr>
          <w:ilvl w:val="0"/>
          <w:numId w:val="1"/>
        </w:numPr>
        <w:tabs>
          <w:tab w:val="left" w:pos="993"/>
        </w:tabs>
        <w:ind w:left="284" w:firstLine="1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общая культура (культура общения, речи, лаконичность изложения материала, доступность).</w:t>
      </w:r>
    </w:p>
    <w:p w:rsidR="00F51007" w:rsidRDefault="00F51007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</w:p>
    <w:p w:rsidR="00F51007" w:rsidRDefault="00442CDF" w:rsidP="00A96CCD">
      <w:pPr>
        <w:pStyle w:val="2"/>
        <w:widowControl w:val="0"/>
        <w:ind w:left="0" w:firstLine="29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Критерии оценивания конкурсных заданий составлены в соответствии с требованиями СТАНДАРТА </w:t>
      </w:r>
      <w:r>
        <w:rPr>
          <w:rFonts w:ascii="Times New Roman" w:hAnsi="Times New Roman" w:cs="Times New Roman"/>
          <w:szCs w:val="24"/>
          <w:lang w:val="en-US"/>
        </w:rPr>
        <w:t>JUNIORSKILLS</w:t>
      </w:r>
      <w:r>
        <w:rPr>
          <w:rFonts w:ascii="Times New Roman" w:hAnsi="Times New Roman" w:cs="Times New Roman"/>
          <w:szCs w:val="24"/>
        </w:rPr>
        <w:t xml:space="preserve"> (от 01.09.2017 г.) п.3.4. и профессионального стандарта; соответствуют реальным требованиям к содержанию и компетентности к профессиональной деятельности, профессиональным функциям по данной компетенции. </w:t>
      </w:r>
    </w:p>
    <w:p w:rsidR="00F51007" w:rsidRDefault="00F51007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08"/>
        <w:gridCol w:w="3827"/>
        <w:gridCol w:w="1700"/>
        <w:gridCol w:w="1842"/>
        <w:gridCol w:w="1281"/>
      </w:tblGrid>
      <w:tr w:rsidR="00F51007">
        <w:trPr>
          <w:trHeight w:val="402"/>
        </w:trPr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F51007" w:rsidRDefault="008A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досуга детей и взрослых</w:t>
            </w:r>
          </w:p>
        </w:tc>
        <w:tc>
          <w:tcPr>
            <w:tcW w:w="4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007" w:rsidRDefault="004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</w:t>
            </w:r>
          </w:p>
        </w:tc>
      </w:tr>
      <w:tr w:rsidR="00F51007">
        <w:trPr>
          <w:trHeight w:val="402"/>
        </w:trPr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Default="004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Default="004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Объективная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Default="004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Субъективная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Default="004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</w:t>
            </w:r>
          </w:p>
        </w:tc>
      </w:tr>
      <w:tr w:rsidR="00F51007">
        <w:trPr>
          <w:trHeight w:val="40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Default="004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Default="00442CDF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Общекультурное развитие и самообразование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Default="00442CDF" w:rsidP="0096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Default="0096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Default="00964F4F" w:rsidP="0012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F51007">
        <w:trPr>
          <w:trHeight w:val="40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Default="004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Default="00442CDF">
            <w:pPr>
              <w:pStyle w:val="Default"/>
              <w:widowControl w:val="0"/>
              <w:ind w:left="33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40"/>
              </w:rPr>
              <w:t xml:space="preserve">Организация </w:t>
            </w:r>
            <w:r>
              <w:rPr>
                <w:sz w:val="23"/>
                <w:szCs w:val="23"/>
              </w:rPr>
              <w:t xml:space="preserve">и проведение различных форм </w:t>
            </w:r>
            <w:proofErr w:type="spellStart"/>
            <w:r>
              <w:rPr>
                <w:sz w:val="23"/>
                <w:szCs w:val="23"/>
              </w:rPr>
              <w:t>досуговой</w:t>
            </w:r>
            <w:proofErr w:type="spellEnd"/>
            <w:r>
              <w:rPr>
                <w:sz w:val="23"/>
                <w:szCs w:val="23"/>
              </w:rPr>
              <w:t xml:space="preserve"> деятельности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Pr="00DE1A6F" w:rsidRDefault="00DE1A6F" w:rsidP="0012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E1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62</w:t>
            </w:r>
            <w:r w:rsidR="00442CDF" w:rsidRPr="00DE1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Pr="00DE1A6F" w:rsidRDefault="0012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E1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  <w:r w:rsidR="00442CDF" w:rsidRPr="00DE1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Default="00964F4F" w:rsidP="0012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F51007">
        <w:trPr>
          <w:trHeight w:val="40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Default="004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Default="00442CDF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Cs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40"/>
              </w:rPr>
              <w:t xml:space="preserve">Методическое обеспечение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40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40"/>
              </w:rPr>
              <w:t xml:space="preserve"> деятельности.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Default="0012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Default="00964F4F" w:rsidP="0096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Default="00442CDF" w:rsidP="0096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1007">
        <w:trPr>
          <w:trHeight w:val="402"/>
        </w:trPr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Default="0044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Default="00442CDF" w:rsidP="00DE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E1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Default="00442CDF" w:rsidP="00DE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E1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51007" w:rsidRDefault="004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F51007" w:rsidRDefault="00F51007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F51007" w:rsidRDefault="00442C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Штрафные очки</w:t>
      </w:r>
      <w:r>
        <w:rPr>
          <w:rFonts w:ascii="Times New Roman" w:hAnsi="Times New Roman" w:cs="Times New Roman"/>
          <w:sz w:val="24"/>
          <w:szCs w:val="24"/>
        </w:rPr>
        <w:t xml:space="preserve"> начисляются Экспертом за следующие нарушения:</w:t>
      </w:r>
    </w:p>
    <w:p w:rsidR="00F51007" w:rsidRDefault="00442C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u w:val="single"/>
        </w:rPr>
        <w:t>нарушения техники безопасности</w:t>
      </w:r>
    </w:p>
    <w:p w:rsidR="00F51007" w:rsidRDefault="00442C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техники безопасности при  работе с оборудованием (до 5 за каждое)</w:t>
      </w:r>
    </w:p>
    <w:p w:rsidR="00F51007" w:rsidRDefault="00442C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нарушения, могущие повлечь за собой опасность для жизни и здоровья участников либо третьих лиц (до 10 за каждое)</w:t>
      </w:r>
    </w:p>
    <w:p w:rsidR="00F51007" w:rsidRDefault="00442C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дисциплины (до 5 за каждое)</w:t>
      </w:r>
    </w:p>
    <w:p w:rsidR="00F51007" w:rsidRDefault="00442C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u w:val="single"/>
        </w:rPr>
        <w:t>ошибки технического плана</w:t>
      </w:r>
    </w:p>
    <w:p w:rsidR="00F51007" w:rsidRDefault="00442C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неправильное использование оборудования  либо его порча (до 5 за каждое)</w:t>
      </w:r>
    </w:p>
    <w:p w:rsidR="00F51007" w:rsidRDefault="00442C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нерациональное использование расходных материалов (до 3 за каждое)</w:t>
      </w:r>
    </w:p>
    <w:p w:rsidR="00F51007" w:rsidRDefault="00442C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оставление мусора на рабочем месте (до 5 за каждое)</w:t>
      </w:r>
    </w:p>
    <w:p w:rsidR="008A2B51" w:rsidRPr="00B75712" w:rsidRDefault="008A2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5712">
        <w:rPr>
          <w:rFonts w:ascii="Times New Roman" w:hAnsi="Times New Roman" w:cs="Times New Roman"/>
          <w:color w:val="auto"/>
          <w:sz w:val="24"/>
          <w:szCs w:val="24"/>
        </w:rPr>
        <w:t xml:space="preserve">- оставление рабочего места не в порядке (участник после </w:t>
      </w:r>
      <w:proofErr w:type="spellStart"/>
      <w:r w:rsidRPr="00B75712">
        <w:rPr>
          <w:rFonts w:ascii="Times New Roman" w:hAnsi="Times New Roman" w:cs="Times New Roman"/>
          <w:color w:val="auto"/>
          <w:sz w:val="24"/>
          <w:szCs w:val="24"/>
        </w:rPr>
        <w:t>демонтсрации</w:t>
      </w:r>
      <w:proofErr w:type="spellEnd"/>
      <w:r w:rsidRPr="00B75712">
        <w:rPr>
          <w:rFonts w:ascii="Times New Roman" w:hAnsi="Times New Roman" w:cs="Times New Roman"/>
          <w:color w:val="auto"/>
          <w:sz w:val="24"/>
          <w:szCs w:val="24"/>
        </w:rPr>
        <w:t xml:space="preserve"> конкурсного задания не вернул в исходное состояние рабочее пространство – столы, стулья и др.) (до 3 за каждое)</w:t>
      </w:r>
    </w:p>
    <w:p w:rsidR="008A2B51" w:rsidRPr="00B75712" w:rsidRDefault="008A2B51" w:rsidP="008A2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5712">
        <w:rPr>
          <w:rFonts w:ascii="Times New Roman" w:hAnsi="Times New Roman" w:cs="Times New Roman"/>
          <w:color w:val="auto"/>
          <w:sz w:val="24"/>
          <w:szCs w:val="24"/>
        </w:rPr>
        <w:t xml:space="preserve">3) </w:t>
      </w:r>
      <w:r w:rsidRPr="00B75712">
        <w:rPr>
          <w:rFonts w:ascii="Times New Roman" w:hAnsi="Times New Roman" w:cs="Times New Roman"/>
          <w:color w:val="auto"/>
          <w:sz w:val="24"/>
          <w:szCs w:val="24"/>
          <w:u w:val="single"/>
        </w:rPr>
        <w:t>несоблюдение этических норм</w:t>
      </w:r>
      <w:r w:rsidRPr="00B75712">
        <w:rPr>
          <w:rFonts w:ascii="Times New Roman" w:hAnsi="Times New Roman" w:cs="Times New Roman"/>
          <w:color w:val="auto"/>
          <w:sz w:val="24"/>
          <w:szCs w:val="24"/>
        </w:rPr>
        <w:t xml:space="preserve"> (присутствие религиозных призывов, нецензурной лексики и т.д.) (до 5 за каждое)</w:t>
      </w:r>
    </w:p>
    <w:p w:rsidR="008A2B51" w:rsidRPr="00B75712" w:rsidRDefault="008A2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8A2B51" w:rsidRPr="00B75712" w:rsidSect="00FE64F6">
          <w:pgSz w:w="11906" w:h="16838"/>
          <w:pgMar w:top="1134" w:right="850" w:bottom="1134" w:left="1701" w:header="708" w:footer="0" w:gutter="0"/>
          <w:cols w:space="720"/>
          <w:formProt w:val="0"/>
          <w:titlePg/>
          <w:docGrid w:linePitch="360" w:charSpace="-2049"/>
        </w:sectPr>
      </w:pPr>
    </w:p>
    <w:p w:rsidR="00F51007" w:rsidRDefault="00442CDF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  <w:r>
        <w:rPr>
          <w:rFonts w:ascii="Times New Roman" w:hAnsi="Times New Roman" w:cs="Times New Roman"/>
          <w:b/>
          <w:bCs/>
          <w:noProof/>
          <w:color w:val="018879"/>
          <w:sz w:val="28"/>
          <w:szCs w:val="40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-81915</wp:posOffset>
            </wp:positionV>
            <wp:extent cx="2145030" cy="1311275"/>
            <wp:effectExtent l="0" t="0" r="0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007" w:rsidRDefault="00F51007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F51007" w:rsidRDefault="00F51007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F51007" w:rsidRDefault="00F51007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F51007" w:rsidRDefault="00F51007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F51007" w:rsidRDefault="00F51007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A96CCD" w:rsidRDefault="00A96CCD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F51007" w:rsidRDefault="00442CDF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18879"/>
          <w:sz w:val="28"/>
          <w:szCs w:val="40"/>
        </w:rPr>
        <w:t>МОДУЛЬ А. Общекультурное развитие и самообразование</w:t>
      </w:r>
    </w:p>
    <w:p w:rsidR="00F51007" w:rsidRDefault="00F51007">
      <w:pPr>
        <w:suppressAutoHyphens w:val="0"/>
        <w:spacing w:after="0"/>
        <w:rPr>
          <w:rFonts w:ascii="Times New Roman" w:hAnsi="Times New Roman" w:cs="Times New Roman"/>
          <w:b/>
        </w:rPr>
      </w:pPr>
    </w:p>
    <w:p w:rsidR="00F51007" w:rsidRDefault="00442CDF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Задание 1. </w:t>
      </w:r>
      <w:proofErr w:type="spellStart"/>
      <w:r>
        <w:rPr>
          <w:rFonts w:ascii="Times New Roman" w:hAnsi="Times New Roman" w:cs="Times New Roman"/>
          <w:b/>
          <w:color w:val="000000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b/>
          <w:color w:val="000000"/>
          <w:szCs w:val="24"/>
        </w:rPr>
        <w:t xml:space="preserve"> - «Визитная карточка педагога-организатора».</w:t>
      </w:r>
    </w:p>
    <w:p w:rsidR="00F51007" w:rsidRDefault="00F51007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1127"/>
        <w:gridCol w:w="4246"/>
        <w:gridCol w:w="1490"/>
        <w:gridCol w:w="1038"/>
        <w:gridCol w:w="1357"/>
      </w:tblGrid>
      <w:tr w:rsidR="00F51007" w:rsidTr="008A2B51">
        <w:trPr>
          <w:trHeight w:val="63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Default="004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Аспект оценки</w:t>
            </w:r>
          </w:p>
        </w:tc>
        <w:tc>
          <w:tcPr>
            <w:tcW w:w="42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51007" w:rsidRDefault="004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4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Default="004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Default="004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Макс.</w:t>
            </w:r>
          </w:p>
          <w:p w:rsidR="00F51007" w:rsidRDefault="004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5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96CCD" w:rsidRDefault="004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Факт.</w:t>
            </w:r>
          </w:p>
          <w:p w:rsidR="00F51007" w:rsidRDefault="0044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балл</w:t>
            </w:r>
          </w:p>
        </w:tc>
      </w:tr>
      <w:tr w:rsidR="00F51007" w:rsidRPr="00A96CCD" w:rsidTr="008A2B51">
        <w:trPr>
          <w:trHeight w:val="63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51007" w:rsidRPr="00A96CCD" w:rsidRDefault="00442CDF" w:rsidP="00A96CCD">
            <w:pPr>
              <w:suppressAutoHyphens w:val="0"/>
              <w:spacing w:after="0" w:line="240" w:lineRule="auto"/>
              <w:ind w:left="100"/>
              <w:rPr>
                <w:rFonts w:ascii="Times New Roman" w:eastAsia="Arial" w:hAnsi="Times New Roman"/>
                <w:sz w:val="24"/>
                <w:szCs w:val="24"/>
              </w:rPr>
            </w:pPr>
            <w:r w:rsidRPr="00A96CCD">
              <w:rPr>
                <w:rFonts w:ascii="Times New Roman" w:eastAsia="Arial" w:hAnsi="Times New Roman"/>
                <w:sz w:val="24"/>
                <w:szCs w:val="24"/>
              </w:rPr>
              <w:t xml:space="preserve">Соблюдение правил </w:t>
            </w:r>
            <w:r w:rsidR="00A96CCD" w:rsidRPr="00A96CCD">
              <w:rPr>
                <w:rFonts w:ascii="Times New Roman" w:eastAsia="Arial" w:hAnsi="Times New Roman"/>
                <w:sz w:val="24"/>
                <w:szCs w:val="24"/>
              </w:rPr>
              <w:t xml:space="preserve">и регламента </w:t>
            </w:r>
            <w:r w:rsidRPr="00A96CCD">
              <w:rPr>
                <w:rFonts w:ascii="Times New Roman" w:eastAsia="Arial" w:hAnsi="Times New Roman"/>
                <w:sz w:val="24"/>
                <w:szCs w:val="24"/>
              </w:rPr>
              <w:t>конкурс</w:t>
            </w:r>
            <w:r w:rsidR="00A96CCD" w:rsidRPr="00A96CCD">
              <w:rPr>
                <w:rFonts w:ascii="Times New Roman" w:eastAsia="Arial" w:hAnsi="Times New Roman"/>
                <w:sz w:val="24"/>
                <w:szCs w:val="24"/>
              </w:rPr>
              <w:t>а</w:t>
            </w:r>
          </w:p>
        </w:tc>
        <w:tc>
          <w:tcPr>
            <w:tcW w:w="14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07" w:rsidRPr="00A96CCD" w:rsidTr="008A2B51">
        <w:trPr>
          <w:trHeight w:val="63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F51007" w:rsidRPr="00A96CCD" w:rsidRDefault="00442CDF" w:rsidP="00A96CCD">
            <w:pPr>
              <w:suppressAutoHyphens w:val="0"/>
              <w:spacing w:after="0" w:line="240" w:lineRule="auto"/>
              <w:ind w:left="100"/>
              <w:rPr>
                <w:rFonts w:ascii="Times New Roman" w:eastAsia="Arial" w:hAnsi="Times New Roman"/>
                <w:sz w:val="24"/>
                <w:szCs w:val="24"/>
              </w:rPr>
            </w:pPr>
            <w:r w:rsidRPr="00A96CCD">
              <w:rPr>
                <w:rFonts w:ascii="Times New Roman" w:eastAsia="Arial" w:hAnsi="Times New Roman"/>
                <w:sz w:val="24"/>
                <w:szCs w:val="24"/>
              </w:rPr>
              <w:t>Соответствие содержания выступления теме конкурсного задания</w:t>
            </w:r>
          </w:p>
        </w:tc>
        <w:tc>
          <w:tcPr>
            <w:tcW w:w="14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07" w:rsidRPr="00A96CCD" w:rsidTr="008A2B51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51007" w:rsidRPr="00A96CCD" w:rsidRDefault="00442CDF" w:rsidP="00A96CCD">
            <w:pPr>
              <w:suppressAutoHyphens w:val="0"/>
              <w:spacing w:after="0" w:line="240" w:lineRule="auto"/>
              <w:ind w:left="100"/>
              <w:rPr>
                <w:rFonts w:ascii="Times New Roman" w:eastAsia="Arial" w:hAnsi="Times New Roman"/>
                <w:sz w:val="24"/>
                <w:szCs w:val="24"/>
              </w:rPr>
            </w:pPr>
            <w:r w:rsidRPr="00A96CCD">
              <w:rPr>
                <w:rFonts w:ascii="Times New Roman" w:eastAsia="Arial" w:hAnsi="Times New Roman"/>
                <w:sz w:val="24"/>
                <w:szCs w:val="24"/>
              </w:rPr>
              <w:t>Смысловое единство и логика изложения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07" w:rsidRPr="00A96CCD" w:rsidTr="008A2B51">
        <w:trPr>
          <w:trHeight w:val="375"/>
        </w:trPr>
        <w:tc>
          <w:tcPr>
            <w:tcW w:w="1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F51007" w:rsidRPr="00A96CCD" w:rsidRDefault="00442CDF" w:rsidP="00A96CCD">
            <w:pPr>
              <w:suppressAutoHyphens w:val="0"/>
              <w:spacing w:after="0" w:line="240" w:lineRule="auto"/>
              <w:ind w:left="100"/>
              <w:rPr>
                <w:rFonts w:ascii="Times New Roman" w:eastAsia="Arial" w:hAnsi="Times New Roman"/>
                <w:sz w:val="24"/>
                <w:szCs w:val="24"/>
              </w:rPr>
            </w:pPr>
            <w:r w:rsidRPr="00A96CCD">
              <w:rPr>
                <w:rFonts w:ascii="Times New Roman" w:eastAsia="Arial" w:hAnsi="Times New Roman"/>
                <w:sz w:val="24"/>
                <w:szCs w:val="24"/>
              </w:rPr>
              <w:t>Информационная полнота выступления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07" w:rsidRPr="00A96CCD" w:rsidTr="008A2B51">
        <w:trPr>
          <w:trHeight w:val="630"/>
        </w:trPr>
        <w:tc>
          <w:tcPr>
            <w:tcW w:w="1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F51007" w:rsidRPr="00A96CCD" w:rsidRDefault="00442CDF" w:rsidP="00A96CCD">
            <w:pPr>
              <w:suppressAutoHyphens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96CCD">
              <w:rPr>
                <w:rFonts w:ascii="Times New Roman" w:hAnsi="Times New Roman"/>
                <w:sz w:val="24"/>
                <w:szCs w:val="24"/>
              </w:rPr>
              <w:t>Презентация опыта в организаторской деятельности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07" w:rsidRPr="00A96CCD" w:rsidTr="008A2B51">
        <w:trPr>
          <w:trHeight w:val="630"/>
        </w:trPr>
        <w:tc>
          <w:tcPr>
            <w:tcW w:w="1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F51007" w:rsidRPr="00A96CCD" w:rsidRDefault="00442CDF" w:rsidP="00A96CCD">
            <w:pPr>
              <w:suppressAutoHyphens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96CCD">
              <w:rPr>
                <w:rFonts w:ascii="Times New Roman" w:hAnsi="Times New Roman"/>
                <w:sz w:val="24"/>
                <w:szCs w:val="24"/>
              </w:rPr>
              <w:t>Достижения в общественной и творческой деятельности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07" w:rsidRPr="00A96CCD" w:rsidTr="008A2B51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F51007" w:rsidRPr="00A96CCD" w:rsidRDefault="00442CDF" w:rsidP="00A96CCD">
            <w:pPr>
              <w:suppressAutoHyphens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96CCD">
              <w:rPr>
                <w:rFonts w:ascii="Times New Roman" w:hAnsi="Times New Roman"/>
                <w:sz w:val="24"/>
                <w:szCs w:val="24"/>
              </w:rPr>
              <w:t>Грамотность, культура речи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07" w:rsidRPr="00A96CCD" w:rsidTr="008A2B51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F51007" w:rsidRPr="00A96CCD" w:rsidRDefault="00442CDF" w:rsidP="00A96CCD">
            <w:pPr>
              <w:suppressAutoHyphens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96CCD">
              <w:rPr>
                <w:rFonts w:ascii="Times New Roman" w:hAnsi="Times New Roman"/>
                <w:sz w:val="24"/>
                <w:szCs w:val="24"/>
              </w:rPr>
              <w:t>Использование афоризмов, высказываний, цитат и пр.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07" w:rsidRPr="00A96CCD" w:rsidTr="008A2B51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F51007" w:rsidRPr="00A96CCD" w:rsidRDefault="00442CDF" w:rsidP="00A96CCD">
            <w:pPr>
              <w:suppressAutoHyphens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96CCD">
              <w:rPr>
                <w:rFonts w:ascii="Times New Roman" w:hAnsi="Times New Roman"/>
                <w:sz w:val="24"/>
                <w:szCs w:val="24"/>
              </w:rPr>
              <w:t>Наличие собственного кредо (в профессии)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07" w:rsidRPr="00A96CCD" w:rsidTr="008A2B51">
        <w:trPr>
          <w:trHeight w:val="630"/>
        </w:trPr>
        <w:tc>
          <w:tcPr>
            <w:tcW w:w="1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1007" w:rsidRPr="00A96CCD" w:rsidRDefault="00442CDF" w:rsidP="00A96CCD">
            <w:pPr>
              <w:suppressAutoHyphens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96CCD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A96CCD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A96CCD">
              <w:rPr>
                <w:rFonts w:ascii="Times New Roman" w:hAnsi="Times New Roman"/>
                <w:sz w:val="24"/>
                <w:szCs w:val="24"/>
              </w:rPr>
              <w:t xml:space="preserve"> презентации нормам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07" w:rsidRPr="00A96CCD" w:rsidTr="008A2B51">
        <w:trPr>
          <w:trHeight w:val="416"/>
        </w:trPr>
        <w:tc>
          <w:tcPr>
            <w:tcW w:w="1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1007" w:rsidRPr="00A96CCD" w:rsidRDefault="00442CDF" w:rsidP="00A96CCD">
            <w:pPr>
              <w:suppressAutoHyphens w:val="0"/>
              <w:spacing w:after="0" w:line="240" w:lineRule="auto"/>
              <w:ind w:left="100"/>
              <w:rPr>
                <w:rFonts w:ascii="Times New Roman" w:eastAsia="Arial" w:hAnsi="Times New Roman"/>
                <w:sz w:val="24"/>
                <w:szCs w:val="24"/>
              </w:rPr>
            </w:pPr>
            <w:r w:rsidRPr="00A96CCD">
              <w:rPr>
                <w:rFonts w:ascii="Times New Roman" w:eastAsia="Arial" w:hAnsi="Times New Roman"/>
                <w:sz w:val="24"/>
                <w:szCs w:val="24"/>
              </w:rPr>
              <w:t>Соответствие мультимедиа презентации теме выступления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07" w:rsidRPr="00A96CCD" w:rsidTr="008A2B51">
        <w:trPr>
          <w:trHeight w:val="416"/>
        </w:trPr>
        <w:tc>
          <w:tcPr>
            <w:tcW w:w="1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51007" w:rsidRPr="00A96CCD" w:rsidRDefault="00442CDF" w:rsidP="00A96CCD">
            <w:pPr>
              <w:suppressAutoHyphens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96CCD">
              <w:rPr>
                <w:rFonts w:ascii="Times New Roman" w:hAnsi="Times New Roman"/>
                <w:sz w:val="24"/>
                <w:szCs w:val="24"/>
              </w:rPr>
              <w:t>Использование технических приемов в  исполнении  мультимедиа презентации (наличие аудио- и видео-сопровождения, гиперссылок и пр.)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07" w:rsidRPr="00A96CCD" w:rsidTr="008A2B51">
        <w:trPr>
          <w:trHeight w:val="630"/>
        </w:trPr>
        <w:tc>
          <w:tcPr>
            <w:tcW w:w="1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F51007" w:rsidRPr="00A96CCD" w:rsidRDefault="00B75712" w:rsidP="00A96CC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Демонстрация коммуникативных качеств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07" w:rsidRPr="00A96CCD" w:rsidTr="008A2B51">
        <w:trPr>
          <w:trHeight w:val="630"/>
        </w:trPr>
        <w:tc>
          <w:tcPr>
            <w:tcW w:w="1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1007" w:rsidRPr="00A96CCD" w:rsidRDefault="00442CDF" w:rsidP="00A96CC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Использование творческих форм самовыражения (песни, танцы, стихотворение, </w:t>
            </w:r>
            <w:proofErr w:type="spellStart"/>
            <w:r w:rsidRPr="00A96C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ИЗО-деятельность</w:t>
            </w:r>
            <w:proofErr w:type="spellEnd"/>
            <w:r w:rsidR="00B757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и др.</w:t>
            </w:r>
            <w:r w:rsidRPr="00A96C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7D2359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2CDF"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07" w:rsidRPr="00A96CCD" w:rsidTr="008A2B51">
        <w:trPr>
          <w:trHeight w:val="315"/>
        </w:trPr>
        <w:tc>
          <w:tcPr>
            <w:tcW w:w="9258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007" w:rsidRPr="00A96CCD" w:rsidRDefault="00F51007" w:rsidP="00A9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07" w:rsidRPr="00A96CCD" w:rsidTr="008A2B51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51007" w:rsidRPr="00A96CCD" w:rsidRDefault="00442CDF" w:rsidP="008A2B51">
            <w:pPr>
              <w:suppressAutoHyphens w:val="0"/>
              <w:spacing w:after="0" w:line="240" w:lineRule="auto"/>
              <w:ind w:left="100"/>
              <w:rPr>
                <w:rFonts w:ascii="Times New Roman" w:eastAsia="Arial" w:hAnsi="Times New Roman"/>
                <w:sz w:val="24"/>
                <w:szCs w:val="24"/>
              </w:rPr>
            </w:pPr>
            <w:r w:rsidRPr="00A96CCD">
              <w:rPr>
                <w:rFonts w:ascii="Times New Roman" w:eastAsia="Arial" w:hAnsi="Times New Roman"/>
                <w:sz w:val="24"/>
                <w:szCs w:val="24"/>
              </w:rPr>
              <w:t>Оригинальность</w:t>
            </w:r>
            <w:r w:rsidR="008A2B51">
              <w:rPr>
                <w:rFonts w:ascii="Times New Roman" w:eastAsia="Arial" w:hAnsi="Times New Roman"/>
                <w:sz w:val="24"/>
                <w:szCs w:val="24"/>
              </w:rPr>
              <w:t xml:space="preserve"> и т</w:t>
            </w:r>
            <w:r w:rsidR="008A2B51" w:rsidRPr="00A96CCD">
              <w:rPr>
                <w:rFonts w:ascii="Times New Roman" w:eastAsia="Arial" w:hAnsi="Times New Roman"/>
                <w:sz w:val="24"/>
                <w:szCs w:val="24"/>
              </w:rPr>
              <w:t>ворческий подход к выступлению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07" w:rsidRPr="00A96CCD" w:rsidTr="008A2B51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F51007" w:rsidRPr="00A96CCD" w:rsidRDefault="00442CDF" w:rsidP="00A96CCD">
            <w:pPr>
              <w:suppressAutoHyphens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96CCD">
              <w:rPr>
                <w:rFonts w:ascii="Times New Roman" w:hAnsi="Times New Roman"/>
                <w:sz w:val="24"/>
                <w:szCs w:val="24"/>
              </w:rPr>
              <w:t>Выразительность и четкость речи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07" w:rsidRPr="00A96CCD" w:rsidTr="008A2B51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51007" w:rsidRPr="00A96CCD" w:rsidRDefault="00442CDF" w:rsidP="00A96CCD">
            <w:pPr>
              <w:suppressAutoHyphens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96CCD">
              <w:rPr>
                <w:rFonts w:ascii="Times New Roman" w:eastAsia="Arial" w:hAnsi="Times New Roman"/>
                <w:sz w:val="24"/>
                <w:szCs w:val="24"/>
              </w:rPr>
              <w:t xml:space="preserve">Общее впечатление </w:t>
            </w:r>
            <w:r w:rsidRPr="00A96CCD">
              <w:rPr>
                <w:rFonts w:ascii="Times New Roman" w:hAnsi="Times New Roman"/>
                <w:sz w:val="24"/>
                <w:szCs w:val="24"/>
              </w:rPr>
              <w:t>(внешний вид, культура поведения, голос, поза)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07" w:rsidRPr="00A96CCD" w:rsidTr="008A2B51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F51007" w:rsidRPr="00A96CCD" w:rsidRDefault="00442CDF" w:rsidP="00A96CCD">
            <w:pPr>
              <w:suppressAutoHyphens w:val="0"/>
              <w:spacing w:after="0" w:line="240" w:lineRule="auto"/>
              <w:ind w:left="100"/>
              <w:rPr>
                <w:rFonts w:ascii="Times New Roman" w:eastAsia="Arial" w:hAnsi="Times New Roman"/>
                <w:sz w:val="24"/>
                <w:szCs w:val="24"/>
              </w:rPr>
            </w:pPr>
            <w:r w:rsidRPr="00A96CCD">
              <w:rPr>
                <w:rFonts w:ascii="Times New Roman" w:eastAsia="Arial" w:hAnsi="Times New Roman"/>
                <w:sz w:val="24"/>
                <w:szCs w:val="24"/>
              </w:rPr>
              <w:t>Эстетичность оформления мультимедиа презентации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07" w:rsidRPr="00A96CCD" w:rsidTr="008A2B51">
        <w:trPr>
          <w:trHeight w:val="330"/>
        </w:trPr>
        <w:tc>
          <w:tcPr>
            <w:tcW w:w="1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F51007" w:rsidRPr="00A96CCD" w:rsidRDefault="00442CDF" w:rsidP="00A96CCD">
            <w:pPr>
              <w:suppressAutoHyphens w:val="0"/>
              <w:spacing w:after="0" w:line="240" w:lineRule="auto"/>
              <w:ind w:left="100"/>
              <w:rPr>
                <w:rFonts w:ascii="Times New Roman" w:eastAsia="Arial" w:hAnsi="Times New Roman"/>
                <w:sz w:val="24"/>
                <w:szCs w:val="24"/>
              </w:rPr>
            </w:pPr>
            <w:r w:rsidRPr="00A96CCD">
              <w:rPr>
                <w:rFonts w:ascii="Times New Roman" w:eastAsia="Arial" w:hAnsi="Times New Roman"/>
                <w:sz w:val="24"/>
                <w:szCs w:val="24"/>
              </w:rPr>
              <w:t>Творческий подход к созданию презентации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442CDF" w:rsidP="00A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Pr="00A96CCD" w:rsidRDefault="00F51007" w:rsidP="00A9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07" w:rsidTr="008A2B51">
        <w:trPr>
          <w:trHeight w:val="330"/>
        </w:trPr>
        <w:tc>
          <w:tcPr>
            <w:tcW w:w="68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007" w:rsidRDefault="0044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балл:</w:t>
            </w:r>
          </w:p>
        </w:tc>
        <w:tc>
          <w:tcPr>
            <w:tcW w:w="103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51007" w:rsidRDefault="005B5D74" w:rsidP="005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44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007" w:rsidRDefault="00F5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1007" w:rsidRDefault="00F510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1007" w:rsidRDefault="00F510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6CCD" w:rsidRDefault="00A96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A96CCD">
          <w:pgSz w:w="11906" w:h="16838"/>
          <w:pgMar w:top="1134" w:right="850" w:bottom="1134" w:left="1701" w:header="708" w:footer="0" w:gutter="0"/>
          <w:cols w:space="720"/>
          <w:formProt w:val="0"/>
          <w:docGrid w:linePitch="360" w:charSpace="-2049"/>
        </w:sectPr>
      </w:pPr>
      <w:bookmarkStart w:id="0" w:name="_GoBack"/>
      <w:bookmarkEnd w:id="0"/>
    </w:p>
    <w:p w:rsidR="00F51007" w:rsidRDefault="00442C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-81915</wp:posOffset>
            </wp:positionV>
            <wp:extent cx="2145030" cy="1311275"/>
            <wp:effectExtent l="0" t="0" r="0" b="0"/>
            <wp:wrapSquare wrapText="bothSides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007" w:rsidRDefault="00F510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1007" w:rsidRDefault="00F510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1007" w:rsidRDefault="00F510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1007" w:rsidRDefault="00F510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1007" w:rsidRDefault="00F510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6CCD" w:rsidRDefault="00A96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1007" w:rsidRDefault="00F51007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Cs w:val="40"/>
        </w:rPr>
      </w:pPr>
    </w:p>
    <w:p w:rsidR="00F51007" w:rsidRDefault="00442CDF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  <w:bookmarkStart w:id="1" w:name="__DdeLink__20531_1606364432"/>
      <w:bookmarkEnd w:id="1"/>
      <w:r>
        <w:rPr>
          <w:rFonts w:ascii="Times New Roman" w:hAnsi="Times New Roman" w:cs="Times New Roman"/>
          <w:b/>
          <w:bCs/>
          <w:color w:val="018879"/>
          <w:sz w:val="28"/>
          <w:szCs w:val="40"/>
        </w:rPr>
        <w:t xml:space="preserve">МОДУЛЬ В. Организация и проведение различных форм </w:t>
      </w:r>
      <w:proofErr w:type="spellStart"/>
      <w:r>
        <w:rPr>
          <w:rFonts w:ascii="Times New Roman" w:hAnsi="Times New Roman" w:cs="Times New Roman"/>
          <w:b/>
          <w:bCs/>
          <w:color w:val="018879"/>
          <w:sz w:val="28"/>
          <w:szCs w:val="40"/>
        </w:rPr>
        <w:t>досуговой</w:t>
      </w:r>
      <w:proofErr w:type="spellEnd"/>
      <w:r>
        <w:rPr>
          <w:rFonts w:ascii="Times New Roman" w:hAnsi="Times New Roman" w:cs="Times New Roman"/>
          <w:b/>
          <w:bCs/>
          <w:color w:val="018879"/>
          <w:sz w:val="28"/>
          <w:szCs w:val="40"/>
        </w:rPr>
        <w:t xml:space="preserve"> деятельности.</w:t>
      </w:r>
    </w:p>
    <w:p w:rsidR="00F51007" w:rsidRDefault="00F51007">
      <w:pPr>
        <w:pStyle w:val="2"/>
        <w:widowControl w:val="0"/>
        <w:ind w:left="0" w:firstLine="0"/>
        <w:jc w:val="both"/>
      </w:pPr>
    </w:p>
    <w:p w:rsidR="00F51007" w:rsidRPr="00442CDF" w:rsidRDefault="00442CDF" w:rsidP="00442CDF">
      <w:pPr>
        <w:pStyle w:val="ab"/>
        <w:spacing w:before="280"/>
        <w:jc w:val="both"/>
        <w:rPr>
          <w:rFonts w:eastAsia="Calibri"/>
          <w:b/>
          <w:bCs/>
          <w:lang w:eastAsia="en-US"/>
        </w:rPr>
      </w:pPr>
      <w:r>
        <w:rPr>
          <w:b/>
        </w:rPr>
        <w:t xml:space="preserve">Задание 2. </w:t>
      </w:r>
      <w:r w:rsidR="00B75712">
        <w:rPr>
          <w:rFonts w:eastAsia="Calibri"/>
          <w:b/>
          <w:bCs/>
          <w:lang w:eastAsia="en-US"/>
        </w:rPr>
        <w:t xml:space="preserve">Разработка совместно с творческой группой </w:t>
      </w:r>
      <w:proofErr w:type="spellStart"/>
      <w:r>
        <w:rPr>
          <w:rFonts w:eastAsia="Calibri"/>
          <w:b/>
          <w:bCs/>
          <w:lang w:eastAsia="en-US"/>
        </w:rPr>
        <w:t>досугового</w:t>
      </w:r>
      <w:proofErr w:type="spellEnd"/>
      <w:r>
        <w:rPr>
          <w:rFonts w:eastAsia="Calibri"/>
          <w:b/>
          <w:bCs/>
          <w:lang w:eastAsia="en-US"/>
        </w:rPr>
        <w:t xml:space="preserve"> мероприятия</w:t>
      </w:r>
      <w:r w:rsidR="00131D32">
        <w:rPr>
          <w:rFonts w:eastAsia="Calibri"/>
          <w:b/>
          <w:bCs/>
          <w:lang w:eastAsia="en-US"/>
        </w:rPr>
        <w:t>.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133"/>
        <w:gridCol w:w="4245"/>
        <w:gridCol w:w="1659"/>
        <w:gridCol w:w="828"/>
        <w:gridCol w:w="1366"/>
      </w:tblGrid>
      <w:tr w:rsidR="00F51007" w:rsidTr="007D2359">
        <w:trPr>
          <w:trHeight w:val="63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51007" w:rsidRDefault="00442CDF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Аспект оценки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51007" w:rsidRDefault="00442CDF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51007" w:rsidRDefault="00442CDF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51007" w:rsidRDefault="00442CDF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Макс.</w:t>
            </w:r>
          </w:p>
          <w:p w:rsidR="00F51007" w:rsidRDefault="00442CDF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42CDF" w:rsidRDefault="00442CDF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Факт.</w:t>
            </w:r>
          </w:p>
          <w:p w:rsidR="00F51007" w:rsidRDefault="00442CDF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балл</w:t>
            </w:r>
          </w:p>
        </w:tc>
      </w:tr>
      <w:tr w:rsidR="00F51007" w:rsidTr="007D2359">
        <w:trPr>
          <w:trHeight w:val="63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51007" w:rsidRDefault="00442CDF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51007" w:rsidRDefault="00442CDF" w:rsidP="00C44BA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Соблюдение правил и регламента конкурса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51007" w:rsidRDefault="00442CDF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51007" w:rsidRDefault="00442CDF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51007" w:rsidRDefault="00F51007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7D2359">
        <w:trPr>
          <w:trHeight w:val="63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Pr="00B75712" w:rsidRDefault="005B5D74" w:rsidP="00C44BA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571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Соответствие содержания выступления конкурсному заданию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EE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EE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7D2359">
        <w:trPr>
          <w:trHeight w:val="63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Создание позитивного настроя творческой группы конкурсантом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7D2359">
        <w:trPr>
          <w:trHeight w:val="574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Динамика  работы с творческой группой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7D2359">
        <w:trPr>
          <w:trHeight w:val="89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Слаженность в выполнении работы, координация и взаимодействие участников творческой группы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5B5D74">
        <w:trPr>
          <w:trHeight w:val="451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B5D74" w:rsidRDefault="005B5D74" w:rsidP="00C44BA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Степень демократичности в общении с творческой группой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7D2359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B5D74" w:rsidRDefault="005B5D74" w:rsidP="00C44BA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Наличие обратной связи от творческой группы к конкурсанту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7D2359">
        <w:trPr>
          <w:trHeight w:val="35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2CDF">
              <w:rPr>
                <w:rFonts w:ascii="Times New Roman" w:eastAsia="Calibri" w:hAnsi="Times New Roman"/>
                <w:sz w:val="24"/>
                <w:szCs w:val="24"/>
              </w:rPr>
              <w:t xml:space="preserve">Демонстрация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идерских качеств конкурсантом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7D2359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B5D74" w:rsidRDefault="005B5D74" w:rsidP="00C44BA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Соответствие содержания выступления заявленной теме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5B5D74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Pr="00B75712" w:rsidRDefault="005B5D74" w:rsidP="005B5D7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571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Актуальность мероприятия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7D2359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B5D74" w:rsidRPr="00B75712" w:rsidRDefault="005B5D74" w:rsidP="00C44BA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571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Четкое понимание и раскрытие проблемы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Pr="00F412D6" w:rsidRDefault="005B5D74" w:rsidP="007D23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5B5D74">
        <w:trPr>
          <w:trHeight w:val="571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Pr="00B75712" w:rsidRDefault="005B5D74" w:rsidP="00C44BA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571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Доступность содержания данной возрастной категории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5B5D74">
        <w:trPr>
          <w:trHeight w:val="571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Pr="00B75712" w:rsidRDefault="005B5D74" w:rsidP="00C44BA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571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Правильно сформулированная цель мероприятия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EE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EE0911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7D2359">
        <w:trPr>
          <w:trHeight w:val="63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B5D74" w:rsidRDefault="005B5D74" w:rsidP="00C44BA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Соответствие  выбранной формы мероприятия поставленной цели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7D2359">
        <w:trPr>
          <w:trHeight w:val="63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Наличие информационного материала (объявление, афиша, карточки, пригласительные,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флаеры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т.д.)</w:t>
            </w:r>
            <w:proofErr w:type="gramEnd"/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7D2359">
        <w:trPr>
          <w:trHeight w:val="631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Согласованность и логичность этапов мероприятия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7D2359">
        <w:trPr>
          <w:trHeight w:val="25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B5D74" w:rsidRDefault="005B5D74" w:rsidP="00C44BA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Воспитательная  ценность содержания (способствует ли расширению кругозора адресата).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7D2359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Умение выявить и использовать  сильные стороны и навыки участников творческой группы в организации мероприятия</w:t>
            </w:r>
          </w:p>
        </w:tc>
        <w:tc>
          <w:tcPr>
            <w:tcW w:w="16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7D2359">
            <w:pPr>
              <w:jc w:val="center"/>
            </w:pPr>
            <w:r w:rsidRPr="00CD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7D2359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Разнообразие форм взаимодействия с участниками творческой группы</w:t>
            </w:r>
          </w:p>
        </w:tc>
        <w:tc>
          <w:tcPr>
            <w:tcW w:w="16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7D2359">
            <w:pPr>
              <w:jc w:val="center"/>
            </w:pPr>
            <w:r w:rsidRPr="00CD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7D2359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Наличие финальной точки</w:t>
            </w:r>
          </w:p>
        </w:tc>
        <w:tc>
          <w:tcPr>
            <w:tcW w:w="16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7D2359">
            <w:pPr>
              <w:jc w:val="center"/>
            </w:pPr>
            <w:r w:rsidRPr="00CD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7D2359">
        <w:trPr>
          <w:trHeight w:val="315"/>
        </w:trPr>
        <w:tc>
          <w:tcPr>
            <w:tcW w:w="92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</w:pPr>
          </w:p>
        </w:tc>
      </w:tr>
      <w:tr w:rsidR="005B5D74" w:rsidTr="007D2359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B5D74" w:rsidRDefault="005B5D74" w:rsidP="00C4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оригинальность 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B5D74" w:rsidRDefault="005B5D74" w:rsidP="00C4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7D2359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B5D74" w:rsidRDefault="005B5D74" w:rsidP="00C4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 и четкость речи, культура речи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B5D74" w:rsidRDefault="005B5D74" w:rsidP="00C4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7D2359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Эмоциональность 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B5D74" w:rsidRDefault="005B5D74" w:rsidP="00C4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7D2359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B6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 целесообразные взаимоотношения с участниками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B5D74" w:rsidRDefault="005B5D74" w:rsidP="00C4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7D2359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B5D74" w:rsidRDefault="005B5D74" w:rsidP="00B6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 эмоциональный отклик участников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B5D74" w:rsidRDefault="005B5D74" w:rsidP="00C4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7D2359">
        <w:trPr>
          <w:trHeight w:val="33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B5D74" w:rsidRDefault="005B5D74" w:rsidP="00C4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впечатление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B5D74" w:rsidRDefault="005B5D74" w:rsidP="00C4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74" w:rsidTr="007D2359">
        <w:trPr>
          <w:trHeight w:val="330"/>
        </w:trPr>
        <w:tc>
          <w:tcPr>
            <w:tcW w:w="7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B5D74" w:rsidRDefault="005B5D74" w:rsidP="00C44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5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5D74" w:rsidRDefault="005B5D74" w:rsidP="00C4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359" w:rsidRDefault="007D2359" w:rsidP="007D2359">
      <w:pPr>
        <w:pStyle w:val="20"/>
        <w:widowControl w:val="0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359" w:rsidRDefault="007D2359" w:rsidP="007D2359">
      <w:pPr>
        <w:pStyle w:val="20"/>
        <w:widowControl w:val="0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18F">
        <w:rPr>
          <w:rFonts w:ascii="Times New Roman" w:hAnsi="Times New Roman" w:cs="Times New Roman"/>
          <w:b/>
          <w:sz w:val="24"/>
          <w:szCs w:val="24"/>
        </w:rPr>
        <w:t xml:space="preserve">Задание 3. Инсценировка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литературного произведения </w:t>
      </w:r>
      <w:r w:rsidRPr="0072018F">
        <w:rPr>
          <w:rFonts w:ascii="Times New Roman" w:hAnsi="Times New Roman" w:cs="Times New Roman"/>
          <w:b/>
          <w:sz w:val="24"/>
          <w:szCs w:val="24"/>
        </w:rPr>
        <w:t xml:space="preserve">с элементами </w:t>
      </w:r>
      <w:r w:rsidR="00120A4E">
        <w:rPr>
          <w:rFonts w:ascii="Times New Roman" w:hAnsi="Times New Roman" w:cs="Times New Roman"/>
          <w:b/>
          <w:sz w:val="24"/>
          <w:szCs w:val="24"/>
        </w:rPr>
        <w:t>театрализации с</w:t>
      </w:r>
      <w:r w:rsidRPr="0072018F">
        <w:rPr>
          <w:rFonts w:ascii="Times New Roman" w:hAnsi="Times New Roman" w:cs="Times New Roman"/>
          <w:b/>
          <w:sz w:val="24"/>
          <w:szCs w:val="24"/>
        </w:rPr>
        <w:t xml:space="preserve"> разной возрастной категори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72018F">
        <w:rPr>
          <w:rFonts w:ascii="Times New Roman" w:hAnsi="Times New Roman" w:cs="Times New Roman"/>
          <w:b/>
          <w:sz w:val="24"/>
          <w:szCs w:val="24"/>
        </w:rPr>
        <w:t xml:space="preserve"> участников. </w:t>
      </w:r>
    </w:p>
    <w:p w:rsidR="007D2359" w:rsidRDefault="007D2359" w:rsidP="007D2359">
      <w:pPr>
        <w:pStyle w:val="20"/>
        <w:widowControl w:val="0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133"/>
        <w:gridCol w:w="4245"/>
        <w:gridCol w:w="1659"/>
        <w:gridCol w:w="828"/>
        <w:gridCol w:w="1366"/>
      </w:tblGrid>
      <w:tr w:rsidR="007D2359" w:rsidTr="007D2359">
        <w:trPr>
          <w:trHeight w:val="63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Аспект оценки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Макс.</w:t>
            </w:r>
          </w:p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Факт.</w:t>
            </w:r>
          </w:p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балл</w:t>
            </w:r>
          </w:p>
        </w:tc>
      </w:tr>
      <w:tr w:rsidR="007D2359" w:rsidTr="007D2359">
        <w:trPr>
          <w:trHeight w:val="63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Соблюдение правил и регламента конкурса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359" w:rsidTr="007D2359">
        <w:trPr>
          <w:trHeight w:val="63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E62E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Соблюдение техники безопасности и професси</w:t>
            </w:r>
            <w:r w:rsidR="00E62E9E">
              <w:rPr>
                <w:rFonts w:ascii="Times New Roman" w:eastAsia="Calibri" w:hAnsi="Times New Roman"/>
                <w:sz w:val="24"/>
                <w:szCs w:val="24"/>
              </w:rPr>
              <w:t>ональной этики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359" w:rsidTr="007D2359">
        <w:trPr>
          <w:trHeight w:val="574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Сообщение цели инсценировки участникам художественно-театрализованной деятельности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359" w:rsidTr="007D2359">
        <w:trPr>
          <w:trHeight w:val="66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Распределение ролей для всех участников инсценировки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359" w:rsidTr="007D2359">
        <w:trPr>
          <w:trHeight w:val="63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7D2359" w:rsidRDefault="00C04C2A" w:rsidP="00C04C2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Демократический стиль</w:t>
            </w:r>
            <w:r w:rsidR="007D2359">
              <w:rPr>
                <w:rFonts w:ascii="Times New Roman" w:eastAsia="Calibri" w:hAnsi="Times New Roman"/>
                <w:sz w:val="24"/>
                <w:szCs w:val="24"/>
              </w:rPr>
              <w:t xml:space="preserve"> общени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="007D2359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участниками  художественно-театрализованной деятельности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359" w:rsidTr="007D2359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7D2359" w:rsidRDefault="00C04C2A" w:rsidP="00E62E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2CDF">
              <w:rPr>
                <w:rFonts w:ascii="Times New Roman" w:eastAsia="Calibri" w:hAnsi="Times New Roman"/>
                <w:sz w:val="24"/>
                <w:szCs w:val="24"/>
              </w:rPr>
              <w:t xml:space="preserve">Демонстрация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идерских качеств </w:t>
            </w:r>
            <w:r w:rsidR="005B5D74">
              <w:rPr>
                <w:rFonts w:ascii="Times New Roman" w:eastAsia="Calibri" w:hAnsi="Times New Roman"/>
                <w:sz w:val="24"/>
                <w:szCs w:val="24"/>
              </w:rPr>
              <w:t xml:space="preserve">и организаторских способностей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 организации </w:t>
            </w:r>
            <w:r w:rsidR="00E62E9E">
              <w:rPr>
                <w:rFonts w:ascii="Times New Roman" w:eastAsia="Calibri" w:hAnsi="Times New Roman"/>
                <w:sz w:val="24"/>
                <w:szCs w:val="24"/>
              </w:rPr>
              <w:t>работы с группой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конкурсантом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D2359" w:rsidRDefault="007D2359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Tr="00FC0FE9">
        <w:trPr>
          <w:trHeight w:val="35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F31DE" w:rsidRDefault="00CF31DE" w:rsidP="00CF31D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Соответствие содержания инсценировки жанру литературного произведения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Tr="007D2359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F31DE" w:rsidRDefault="00E62E9E" w:rsidP="00E62E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Доступность содержания выбранной возрастной категории участников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Tr="007D2359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F31DE" w:rsidRPr="00B75712" w:rsidRDefault="005B5D74" w:rsidP="00E62E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7571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Обсуждение </w:t>
            </w:r>
            <w:r w:rsidR="00E62E9E" w:rsidRPr="00B7571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основной идеи литературного произведения</w:t>
            </w:r>
            <w:r w:rsidRPr="00B7571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с участниками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Tr="00E62E9E">
        <w:trPr>
          <w:trHeight w:val="599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E62E9E" w:rsidP="00E62E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Согласованность и логичность представленной инсценировки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Tr="007D2359">
        <w:trPr>
          <w:trHeight w:val="63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F31DE" w:rsidRDefault="00E62E9E" w:rsidP="00E62E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Воспитательная  ценность мероприятия (способствует ли расширению кругозора адресата).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Tr="007D2359">
        <w:trPr>
          <w:trHeight w:val="25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F31DE" w:rsidRDefault="00E62E9E" w:rsidP="00E62E9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Демонстрация коммуникативных способностей при подготовке инсценировки с участниками художественно-театрализованной деятельности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Tr="00E62E9E">
        <w:trPr>
          <w:trHeight w:val="414"/>
        </w:trPr>
        <w:tc>
          <w:tcPr>
            <w:tcW w:w="1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Наличие финальной точки</w:t>
            </w:r>
          </w:p>
        </w:tc>
        <w:tc>
          <w:tcPr>
            <w:tcW w:w="16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jc w:val="center"/>
            </w:pPr>
            <w:r w:rsidRPr="00CD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Tr="007D2359">
        <w:trPr>
          <w:trHeight w:val="315"/>
        </w:trPr>
        <w:tc>
          <w:tcPr>
            <w:tcW w:w="92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</w:pPr>
          </w:p>
        </w:tc>
      </w:tr>
      <w:tr w:rsidR="00CF31DE" w:rsidTr="007D2359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F31DE" w:rsidRDefault="00CF31DE" w:rsidP="007D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оригинальность 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F31DE" w:rsidRDefault="00CF31DE" w:rsidP="007D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Tr="007D2359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F31DE" w:rsidRDefault="00CF31DE" w:rsidP="007D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 и четкость речи</w:t>
            </w:r>
            <w:r w:rsidR="005B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культура речи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F31DE" w:rsidRDefault="00CF31DE" w:rsidP="007D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Tr="007D2359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Эмоциональность 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F31DE" w:rsidRDefault="00CF31DE" w:rsidP="007D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Tr="007D2359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E6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 целесообразные взаимоотношения с </w:t>
            </w:r>
            <w:r w:rsidR="00E6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F31DE" w:rsidRDefault="00CF31DE" w:rsidP="007D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Tr="007D2359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F31DE" w:rsidRDefault="00CF31DE" w:rsidP="00E6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Положительный эмоциональный отклик </w:t>
            </w:r>
            <w:r w:rsidR="00E6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F31DE" w:rsidRDefault="00CF31DE" w:rsidP="007D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Tr="007D2359">
        <w:trPr>
          <w:trHeight w:val="33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F31DE" w:rsidRDefault="00CF31DE" w:rsidP="007D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впечатление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F31DE" w:rsidRDefault="00CF31DE" w:rsidP="007D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1DE" w:rsidTr="007D2359">
        <w:trPr>
          <w:trHeight w:val="330"/>
        </w:trPr>
        <w:tc>
          <w:tcPr>
            <w:tcW w:w="7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F31DE" w:rsidRDefault="00CF31DE" w:rsidP="007D2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E62E9E" w:rsidP="005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B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F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31DE" w:rsidRDefault="00CF31DE" w:rsidP="007D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FE9" w:rsidRDefault="00FC0FE9" w:rsidP="00E62E9E">
      <w:pPr>
        <w:pStyle w:val="20"/>
        <w:widowControl w:val="0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5F2" w:rsidRDefault="004E25F2" w:rsidP="004E25F2">
      <w:pPr>
        <w:pStyle w:val="20"/>
        <w:widowControl w:val="0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18F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2018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Разработка и проведение виртуальной экскурсии с использованием сети Интернет с</w:t>
      </w:r>
      <w:r w:rsidRPr="0072018F">
        <w:rPr>
          <w:rFonts w:ascii="Times New Roman" w:hAnsi="Times New Roman" w:cs="Times New Roman"/>
          <w:b/>
          <w:sz w:val="24"/>
          <w:szCs w:val="24"/>
        </w:rPr>
        <w:t xml:space="preserve"> разной возрастной категори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72018F">
        <w:rPr>
          <w:rFonts w:ascii="Times New Roman" w:hAnsi="Times New Roman" w:cs="Times New Roman"/>
          <w:b/>
          <w:sz w:val="24"/>
          <w:szCs w:val="24"/>
        </w:rPr>
        <w:t xml:space="preserve"> участников. </w:t>
      </w:r>
    </w:p>
    <w:p w:rsidR="004E25F2" w:rsidRPr="00E62E9E" w:rsidRDefault="004E25F2" w:rsidP="004E25F2">
      <w:pPr>
        <w:pStyle w:val="20"/>
        <w:widowControl w:val="0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133"/>
        <w:gridCol w:w="4245"/>
        <w:gridCol w:w="1659"/>
        <w:gridCol w:w="828"/>
        <w:gridCol w:w="1366"/>
      </w:tblGrid>
      <w:tr w:rsidR="004E25F2" w:rsidTr="005B2772">
        <w:trPr>
          <w:trHeight w:val="63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Аспект оценки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Макс.</w:t>
            </w:r>
          </w:p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Факт.</w:t>
            </w:r>
          </w:p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балл</w:t>
            </w:r>
          </w:p>
        </w:tc>
      </w:tr>
      <w:tr w:rsidR="004E25F2" w:rsidTr="005B2772">
        <w:trPr>
          <w:trHeight w:val="63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Соблюдение правил и регламента конкурса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63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Соблюдение техники безопасности и профессиональной этики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574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Сообщение цели проведения виртуальной экскурсии участникам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66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о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ответств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и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е 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п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ост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а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л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цели те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м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экск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у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рс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63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Соответствие содержания экскурсии заявленной теме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о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ответст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ви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п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с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тав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л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ен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н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ой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  <w:t>цели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  <w:t xml:space="preserve"> экск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>у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рс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и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</w:r>
            <w:proofErr w:type="spellStart"/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з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р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аст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н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ымо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с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б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е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н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о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т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ям</w:t>
            </w:r>
            <w:proofErr w:type="spellEnd"/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участников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35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4E25F2" w:rsidRDefault="004E25F2" w:rsidP="005B277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Н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алич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и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е всех </w:t>
            </w:r>
            <w:proofErr w:type="spellStart"/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т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>у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кт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  <w:t>у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н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ых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к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м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о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е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нт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о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</w:t>
            </w:r>
            <w:proofErr w:type="spellEnd"/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э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>к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с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  <w:t>у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рс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ии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4E25F2" w:rsidRDefault="004E25F2" w:rsidP="005B277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о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ответст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ви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 с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о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ер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жа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н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ия 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пр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н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и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>у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чн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о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4E25F2" w:rsidRDefault="004E25F2" w:rsidP="005B277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о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ответст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ви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 с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о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ер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жа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н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ия 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пр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н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и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дост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  <w:t>у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пн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о</w:t>
            </w:r>
            <w:r w:rsidRPr="00FC0F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599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Познавательная ценность экскурсии для возрастной категории участников (способствует ли расширению кругозора адресата).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63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4E25F2" w:rsidRDefault="004E25F2" w:rsidP="005B277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Воспитательная  ценность экскурсии (ориентации на общечеловеческие ценности)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631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Демонстрация организаторских способностей при проведении экскурсии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25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4E25F2" w:rsidRDefault="004E25F2" w:rsidP="005B277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Демонстрация коммуникативных способностей в ходе проведения экскурсии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jc w:val="center"/>
            </w:pPr>
            <w:r w:rsidRPr="00F4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25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E25F2" w:rsidRPr="00A96CCD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E25F2" w:rsidRPr="00B75712" w:rsidRDefault="004E25F2" w:rsidP="005B277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57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Соответствие </w:t>
            </w:r>
            <w:proofErr w:type="spellStart"/>
            <w:r w:rsidRPr="00B75712">
              <w:rPr>
                <w:rFonts w:ascii="Times New Roman" w:hAnsi="Times New Roman"/>
                <w:color w:val="auto"/>
                <w:sz w:val="24"/>
                <w:szCs w:val="24"/>
              </w:rPr>
              <w:t>мультимедийной</w:t>
            </w:r>
            <w:proofErr w:type="spellEnd"/>
            <w:r w:rsidRPr="00B757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презентации нормам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Pr="00A96CCD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Pr="00A96CCD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25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E25F2" w:rsidRPr="00A96CCD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Pr="00B75712" w:rsidRDefault="004E25F2" w:rsidP="005B277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5712">
              <w:rPr>
                <w:rFonts w:ascii="Times New Roman" w:hAnsi="Times New Roman"/>
                <w:color w:val="auto"/>
                <w:sz w:val="24"/>
                <w:szCs w:val="24"/>
              </w:rPr>
              <w:t>Использование технических приемов в  исполнении  мультимедиа презентации (наличие аудио- и видео-сопровождения, гиперссылок и пр.)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Pr="00A96CCD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Pr="00A96CCD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414"/>
        </w:trPr>
        <w:tc>
          <w:tcPr>
            <w:tcW w:w="1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Подведение итогов экскурсии</w:t>
            </w:r>
          </w:p>
        </w:tc>
        <w:tc>
          <w:tcPr>
            <w:tcW w:w="16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jc w:val="center"/>
            </w:pPr>
            <w:r w:rsidRPr="00CD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414"/>
        </w:trPr>
        <w:tc>
          <w:tcPr>
            <w:tcW w:w="1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Наличие обратной связи в процессе экскурсии</w:t>
            </w:r>
          </w:p>
        </w:tc>
        <w:tc>
          <w:tcPr>
            <w:tcW w:w="16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jc w:val="center"/>
            </w:pPr>
            <w:r w:rsidRPr="00CD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315"/>
        </w:trPr>
        <w:tc>
          <w:tcPr>
            <w:tcW w:w="92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</w:pPr>
          </w:p>
        </w:tc>
      </w:tr>
      <w:tr w:rsidR="004E25F2" w:rsidTr="005B2772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4E25F2" w:rsidRDefault="004E25F2" w:rsidP="005B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оригинальность 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4E25F2" w:rsidRDefault="004E25F2" w:rsidP="005B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4E25F2" w:rsidRDefault="004E25F2" w:rsidP="005B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 и четкость речи, культура речи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4E25F2" w:rsidRDefault="004E25F2" w:rsidP="005B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Эмоциональность 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4E25F2" w:rsidRDefault="004E25F2" w:rsidP="005B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 целесообразные взаимоотношения с участниками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4E25F2" w:rsidRDefault="004E25F2" w:rsidP="005B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315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4E25F2" w:rsidRDefault="004E25F2" w:rsidP="005B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 эмоциональный отклик участников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4E25F2" w:rsidRDefault="004E25F2" w:rsidP="005B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33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4E25F2" w:rsidRDefault="004E25F2" w:rsidP="005B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впечатление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4E25F2" w:rsidRDefault="004E25F2" w:rsidP="005B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5F2" w:rsidTr="005B2772">
        <w:trPr>
          <w:trHeight w:val="330"/>
        </w:trPr>
        <w:tc>
          <w:tcPr>
            <w:tcW w:w="70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4E25F2" w:rsidRDefault="004E25F2" w:rsidP="005B2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E25F2" w:rsidRDefault="004E25F2" w:rsidP="005B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FE9" w:rsidRDefault="00FC0FE9" w:rsidP="00E62E9E">
      <w:pPr>
        <w:pStyle w:val="20"/>
        <w:widowControl w:val="0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0FE9" w:rsidSect="006C3CBF"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75" w:rsidRDefault="00170175">
      <w:pPr>
        <w:spacing w:after="0" w:line="240" w:lineRule="auto"/>
      </w:pPr>
      <w:r>
        <w:separator/>
      </w:r>
    </w:p>
  </w:endnote>
  <w:endnote w:type="continuationSeparator" w:id="0">
    <w:p w:rsidR="00170175" w:rsidRDefault="0017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75" w:rsidRDefault="00170175">
      <w:pPr>
        <w:spacing w:after="0" w:line="240" w:lineRule="auto"/>
      </w:pPr>
      <w:r>
        <w:separator/>
      </w:r>
    </w:p>
  </w:footnote>
  <w:footnote w:type="continuationSeparator" w:id="0">
    <w:p w:rsidR="00170175" w:rsidRDefault="00170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5026"/>
    <w:multiLevelType w:val="multilevel"/>
    <w:tmpl w:val="F6F6EA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FA15C7"/>
    <w:multiLevelType w:val="multilevel"/>
    <w:tmpl w:val="31BA10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29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51007"/>
    <w:rsid w:val="00047044"/>
    <w:rsid w:val="00120A4E"/>
    <w:rsid w:val="00131D32"/>
    <w:rsid w:val="00170175"/>
    <w:rsid w:val="00244990"/>
    <w:rsid w:val="0039361B"/>
    <w:rsid w:val="00393D59"/>
    <w:rsid w:val="00432F01"/>
    <w:rsid w:val="00442CDF"/>
    <w:rsid w:val="004C29C7"/>
    <w:rsid w:val="004E25F2"/>
    <w:rsid w:val="00524108"/>
    <w:rsid w:val="005B5D74"/>
    <w:rsid w:val="00666100"/>
    <w:rsid w:val="006C3CBF"/>
    <w:rsid w:val="007511FE"/>
    <w:rsid w:val="007D2359"/>
    <w:rsid w:val="008A2B51"/>
    <w:rsid w:val="008B4E22"/>
    <w:rsid w:val="00964F4F"/>
    <w:rsid w:val="00A45FF8"/>
    <w:rsid w:val="00A91403"/>
    <w:rsid w:val="00A96CCD"/>
    <w:rsid w:val="00B658D1"/>
    <w:rsid w:val="00B75712"/>
    <w:rsid w:val="00BD2A08"/>
    <w:rsid w:val="00BE1C8A"/>
    <w:rsid w:val="00C04C2A"/>
    <w:rsid w:val="00C44BA8"/>
    <w:rsid w:val="00C61D88"/>
    <w:rsid w:val="00C8497A"/>
    <w:rsid w:val="00CF31DE"/>
    <w:rsid w:val="00D460C1"/>
    <w:rsid w:val="00D46923"/>
    <w:rsid w:val="00DD4F52"/>
    <w:rsid w:val="00DE1A6F"/>
    <w:rsid w:val="00E62E9E"/>
    <w:rsid w:val="00F2041B"/>
    <w:rsid w:val="00F51007"/>
    <w:rsid w:val="00F8589C"/>
    <w:rsid w:val="00FC0FE9"/>
    <w:rsid w:val="00FC6517"/>
    <w:rsid w:val="00FE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BF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8B14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374BE8"/>
  </w:style>
  <w:style w:type="character" w:customStyle="1" w:styleId="a5">
    <w:name w:val="Нижний колонтитул Знак"/>
    <w:basedOn w:val="a0"/>
    <w:uiPriority w:val="99"/>
    <w:rsid w:val="00374BE8"/>
  </w:style>
  <w:style w:type="character" w:customStyle="1" w:styleId="ListLabel1">
    <w:name w:val="ListLabel 1"/>
    <w:rsid w:val="006C3CBF"/>
    <w:rPr>
      <w:b w:val="0"/>
    </w:rPr>
  </w:style>
  <w:style w:type="character" w:customStyle="1" w:styleId="ListLabel2">
    <w:name w:val="ListLabel 2"/>
    <w:rsid w:val="006C3CBF"/>
    <w:rPr>
      <w:rFonts w:cs="Times New Roman"/>
      <w:sz w:val="24"/>
    </w:rPr>
  </w:style>
  <w:style w:type="character" w:customStyle="1" w:styleId="ListLabel3">
    <w:name w:val="ListLabel 3"/>
    <w:rsid w:val="006C3CBF"/>
    <w:rPr>
      <w:rFonts w:cs="Courier New"/>
    </w:rPr>
  </w:style>
  <w:style w:type="character" w:customStyle="1" w:styleId="ListLabel4">
    <w:name w:val="ListLabel 4"/>
    <w:rsid w:val="006C3CBF"/>
    <w:rPr>
      <w:rFonts w:cs="Symbol"/>
    </w:rPr>
  </w:style>
  <w:style w:type="character" w:customStyle="1" w:styleId="ListLabel5">
    <w:name w:val="ListLabel 5"/>
    <w:rsid w:val="006C3CBF"/>
    <w:rPr>
      <w:rFonts w:cs="Courier New"/>
    </w:rPr>
  </w:style>
  <w:style w:type="character" w:customStyle="1" w:styleId="ListLabel6">
    <w:name w:val="ListLabel 6"/>
    <w:rsid w:val="006C3CBF"/>
    <w:rPr>
      <w:rFonts w:cs="Wingdings"/>
    </w:rPr>
  </w:style>
  <w:style w:type="paragraph" w:customStyle="1" w:styleId="a6">
    <w:name w:val="Заголовок"/>
    <w:basedOn w:val="a"/>
    <w:next w:val="a7"/>
    <w:rsid w:val="006C3CB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rsid w:val="006C3CBF"/>
    <w:pPr>
      <w:spacing w:after="140" w:line="288" w:lineRule="auto"/>
    </w:pPr>
  </w:style>
  <w:style w:type="paragraph" w:styleId="a8">
    <w:name w:val="List"/>
    <w:basedOn w:val="a7"/>
    <w:rsid w:val="006C3CBF"/>
    <w:rPr>
      <w:rFonts w:cs="FreeSans"/>
    </w:rPr>
  </w:style>
  <w:style w:type="paragraph" w:styleId="a9">
    <w:name w:val="Title"/>
    <w:basedOn w:val="a"/>
    <w:rsid w:val="006C3C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rsid w:val="006C3CBF"/>
    <w:pPr>
      <w:suppressLineNumbers/>
    </w:pPr>
    <w:rPr>
      <w:rFonts w:cs="FreeSans"/>
    </w:rPr>
  </w:style>
  <w:style w:type="paragraph" w:styleId="ab">
    <w:name w:val="Normal (Web)"/>
    <w:basedOn w:val="a"/>
    <w:uiPriority w:val="99"/>
    <w:unhideWhenUsed/>
    <w:rsid w:val="004471EF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471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unhideWhenUsed/>
    <w:rsid w:val="00182CE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d">
    <w:name w:val="Balloon Text"/>
    <w:basedOn w:val="a"/>
    <w:uiPriority w:val="99"/>
    <w:semiHidden/>
    <w:unhideWhenUsed/>
    <w:rsid w:val="008B14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440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B744A"/>
    <w:pPr>
      <w:widowControl w:val="0"/>
      <w:suppressAutoHyphens/>
      <w:spacing w:line="240" w:lineRule="auto"/>
      <w:jc w:val="both"/>
    </w:pPr>
    <w:rPr>
      <w:rFonts w:ascii="Arial" w:hAnsi="Arial" w:cs="Arial"/>
      <w:color w:val="00000A"/>
      <w:sz w:val="20"/>
      <w:szCs w:val="20"/>
      <w:lang w:eastAsia="ru-RU"/>
    </w:rPr>
  </w:style>
  <w:style w:type="paragraph" w:styleId="ae">
    <w:name w:val="header"/>
    <w:basedOn w:val="a"/>
    <w:uiPriority w:val="99"/>
    <w:unhideWhenUsed/>
    <w:rsid w:val="00374BE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374BE8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List 2"/>
    <w:basedOn w:val="a"/>
    <w:uiPriority w:val="99"/>
    <w:unhideWhenUsed/>
    <w:rsid w:val="007D2359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D235DA-B694-4E33-96BE-D32C17D8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2017-11-19T15:16:00Z</cp:lastPrinted>
  <dcterms:created xsi:type="dcterms:W3CDTF">2018-10-25T05:55:00Z</dcterms:created>
  <dcterms:modified xsi:type="dcterms:W3CDTF">2018-11-28T09:19:00Z</dcterms:modified>
  <dc:language>ru-RU</dc:language>
</cp:coreProperties>
</file>