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36" w:rsidRPr="00906A84" w:rsidRDefault="00DD6B36" w:rsidP="00906A84">
      <w:pPr>
        <w:shd w:val="clear" w:color="auto" w:fill="F1F1F1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156B2"/>
          <w:sz w:val="21"/>
          <w:szCs w:val="21"/>
          <w:lang w:eastAsia="ru-RU"/>
        </w:rPr>
      </w:pPr>
      <w:r w:rsidRPr="00906A84">
        <w:rPr>
          <w:rFonts w:ascii="Times New Roman" w:eastAsia="Times New Roman" w:hAnsi="Times New Roman" w:cs="Times New Roman"/>
          <w:b/>
          <w:bCs/>
          <w:color w:val="1156B2"/>
          <w:sz w:val="21"/>
          <w:szCs w:val="21"/>
          <w:lang w:eastAsia="ru-RU"/>
        </w:rPr>
        <w:t xml:space="preserve">Семинар  по теме: " </w:t>
      </w:r>
      <w:r w:rsidR="00270632" w:rsidRPr="00906A84">
        <w:rPr>
          <w:rFonts w:ascii="Times New Roman" w:eastAsia="Times New Roman" w:hAnsi="Times New Roman" w:cs="Times New Roman"/>
          <w:b/>
          <w:bCs/>
          <w:color w:val="1156B2"/>
          <w:sz w:val="21"/>
          <w:szCs w:val="21"/>
          <w:lang w:eastAsia="ru-RU"/>
        </w:rPr>
        <w:t>ИКТ в работе педагога</w:t>
      </w:r>
      <w:r w:rsidRPr="00906A84">
        <w:rPr>
          <w:rFonts w:ascii="Times New Roman" w:eastAsia="Times New Roman" w:hAnsi="Times New Roman" w:cs="Times New Roman"/>
          <w:b/>
          <w:bCs/>
          <w:color w:val="1156B2"/>
          <w:sz w:val="21"/>
          <w:szCs w:val="21"/>
          <w:lang w:eastAsia="ru-RU"/>
        </w:rPr>
        <w:t>"</w:t>
      </w:r>
    </w:p>
    <w:p w:rsidR="00B700FB" w:rsidRPr="00906A84" w:rsidRDefault="00DD6B36" w:rsidP="00906A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15 ноября 2016 года прошёл практический семинар для педагогических работников учреждений дополнительного образования Удмуртской республики. В программе семинара  были разобраны следующие темы: </w:t>
      </w:r>
    </w:p>
    <w:p w:rsidR="005B4B38" w:rsidRPr="00906A84" w:rsidRDefault="00DD6B36" w:rsidP="00906A84">
      <w:pPr>
        <w:pStyle w:val="a3"/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</w:pP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Знакомство с основными приёмами создания динамических  презентаций в программах </w:t>
      </w: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val="en-US" w:eastAsia="ru-RU"/>
        </w:rPr>
        <w:t>PREZI</w:t>
      </w: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и </w:t>
      </w:r>
      <w:proofErr w:type="spell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Sparcol</w:t>
      </w:r>
      <w:proofErr w:type="spellEnd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. Занятие провёл педагог дополнительного образов</w:t>
      </w:r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ания Соловьёв Юрий Владимирович, который рассказал о возможностях</w:t>
      </w: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всех программ, о плюсах и минусах каждой программы. Подробнее остановился на   возможности создания рисованной презентации в программе </w:t>
      </w:r>
      <w:proofErr w:type="spell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Sparcol</w:t>
      </w:r>
      <w:proofErr w:type="spellEnd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.  Данная программа позволяет создавать оригинальные и эффективные разработки рисованных презентаций. В составе программы имеется в наличии минимальный  набор картинок как основы для создания анимационных рисованных видеороликов. Программа </w:t>
      </w:r>
      <w:proofErr w:type="spell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Sparkol</w:t>
      </w:r>
      <w:proofErr w:type="spellEnd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</w:t>
      </w:r>
      <w:proofErr w:type="spell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VideoScribe</w:t>
      </w:r>
      <w:proofErr w:type="spellEnd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позволяет создавать рисованные видеоролики профессионального качества абсолютно любому человеку, для этого  не нужно  владеть специальными навыками видеомонтажа и иметь какие либо другие </w:t>
      </w:r>
      <w:proofErr w:type="spell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видеоредакторы</w:t>
      </w:r>
      <w:proofErr w:type="spellEnd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кро</w:t>
      </w:r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ме </w:t>
      </w:r>
      <w:proofErr w:type="spellStart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Sparkol</w:t>
      </w:r>
      <w:proofErr w:type="spellEnd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</w:t>
      </w:r>
      <w:proofErr w:type="spellStart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VideoScribe</w:t>
      </w:r>
      <w:proofErr w:type="spellEnd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. </w:t>
      </w: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Хотите ли Вы сделать презентацию для занятия, рассказать историю, объяснить процесс, проиллюстрировать разговор или просто хотите выразить свои творческие идеи - </w:t>
      </w:r>
      <w:proofErr w:type="spell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Sparkol</w:t>
      </w:r>
      <w:proofErr w:type="spellEnd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</w:t>
      </w:r>
      <w:proofErr w:type="spell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VideoSkribe</w:t>
      </w:r>
      <w:proofErr w:type="spellEnd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с легкостью справится со всеми этими задачами. Просто нужно добавить текст и рисунки (из встроенной библиотеки или свои собственные) на холст, выбрать переходы и добавить музыкальное или голосовое сопровождение, после чего с удовольствием наблюдать как волшебная рука, виртуозно, будет воссоздавать Ваше творение. Очень просто, красиво и </w:t>
      </w:r>
      <w:proofErr w:type="spell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интересно</w:t>
      </w:r>
      <w:proofErr w:type="gram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.С</w:t>
      </w:r>
      <w:proofErr w:type="gramEnd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оздание</w:t>
      </w:r>
      <w:proofErr w:type="spellEnd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слайдов с анимационными схемами, кластерными схемами, движущимися объектами, рисунками, блок-схемами. Монтаж видео, добавление видео, звука, переходов, монтаж демонстрации, запись показа слайдов по времени. </w:t>
      </w:r>
      <w:r w:rsidRPr="00906A84">
        <w:rPr>
          <w:rFonts w:ascii="Times New Roman" w:eastAsia="Times New Roman" w:hAnsi="Times New Roman" w:cs="Times New Roman"/>
          <w:color w:val="202020"/>
          <w:lang w:eastAsia="ru-RU"/>
        </w:rPr>
        <w:br/>
      </w: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2. </w:t>
      </w:r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Методист учреждения Швецов Алексей Сергеевич познакомил слушателей с возможностями использования  дистанционных технологий  для  развития современной информационно-образовательной среды образовательных учреждений через создание, апробацию и внедрение методических пособий, </w:t>
      </w:r>
      <w:proofErr w:type="spellStart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видеоуроков</w:t>
      </w:r>
      <w:proofErr w:type="spellEnd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, курсов, а также  проведение Интернет - мероприятий для всех участников образовательных </w:t>
      </w:r>
      <w:proofErr w:type="spellStart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отношений</w:t>
      </w:r>
      <w:proofErr w:type="gramStart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,р</w:t>
      </w:r>
      <w:proofErr w:type="gramEnd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ассказал</w:t>
      </w:r>
      <w:proofErr w:type="spellEnd"/>
      <w:r w:rsidR="007130B0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о возможностях ресурсного центра ЦТР, </w:t>
      </w:r>
      <w:r w:rsidR="005B4B38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который создан для внедрения дистанционных технологий, для размещения дистанционных курсов, для проведения обучения. </w:t>
      </w:r>
    </w:p>
    <w:p w:rsidR="005B4B38" w:rsidRPr="00906A84" w:rsidRDefault="00270632" w:rsidP="00906A84">
      <w:p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</w:pP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           </w:t>
      </w:r>
      <w:r w:rsid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ab/>
      </w:r>
      <w:r w:rsidR="005B4B38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3. Методист Кабанова Альбина Николаевна рассказала о сетевом портале «Сообщество педагогов Удмуртской Республики», о совместном проекте ИРО УР и РЦИ и ОКО в рамках реализации плана работы ФЦПРО 2.4, о банке педагогических инноваций, </w:t>
      </w:r>
      <w:r w:rsidR="005320BA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об организации республиканских сетевых </w:t>
      </w:r>
      <w:proofErr w:type="gramStart"/>
      <w:r w:rsidR="005320BA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интернет-конкурсов</w:t>
      </w:r>
      <w:proofErr w:type="gramEnd"/>
      <w:r w:rsidR="005320BA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, </w:t>
      </w:r>
      <w:r w:rsidR="005B4B38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о размещении </w:t>
      </w:r>
      <w:r w:rsidR="005320BA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и оценке </w:t>
      </w:r>
      <w:r w:rsidR="005B4B38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методических материалов на портале.</w:t>
      </w:r>
    </w:p>
    <w:p w:rsidR="00270632" w:rsidRPr="00906A84" w:rsidRDefault="005320BA" w:rsidP="00906A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lang w:eastAsia="ru-RU"/>
        </w:rPr>
      </w:pPr>
      <w:bookmarkStart w:id="0" w:name="_GoBack"/>
      <w:bookmarkEnd w:id="0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4.  С организацией проектной  деятельности</w:t>
      </w:r>
      <w:r w:rsidR="005B4B38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в учреждении</w:t>
      </w: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познакомила слушателей семинара заместитель директора по инновационной работе Агапова Наталья Викторовна.</w:t>
      </w:r>
      <w:r w:rsidR="00B700FB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</w:t>
      </w:r>
      <w:proofErr w:type="gramStart"/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ЦТР </w:t>
      </w:r>
      <w:r w:rsidR="007E3EBB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–</w:t>
      </w: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</w:t>
      </w:r>
      <w:r w:rsidR="007E3EBB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реализует достаточное количество республиканских, городских и внутренних инновацио</w:t>
      </w:r>
      <w:r w:rsidR="00B700FB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нных проектов, р</w:t>
      </w:r>
      <w:r w:rsidR="007E3EBB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ассказала об опыте написания и защиты проектов, о реализации</w:t>
      </w:r>
      <w:r w:rsidR="00B700FB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 xml:space="preserve"> </w:t>
      </w:r>
      <w:r w:rsidR="005B4B38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Республиканской этнокультурной смены «Удмуртия – наш общий дом» совместно с Ассоциацией МНКОО «Вместе»</w:t>
      </w: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, о Республиканском конкурсе грантов по реализации проектов отдыха и оздоровления детей в каникулярное время</w:t>
      </w:r>
      <w:r w:rsidR="007E3EBB"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, о вопросах, возникающих по ходу реализации проектов.</w:t>
      </w:r>
      <w:r w:rsidR="00270632" w:rsidRPr="00906A84">
        <w:rPr>
          <w:rFonts w:ascii="Times New Roman" w:eastAsia="Times New Roman" w:hAnsi="Times New Roman" w:cs="Times New Roman"/>
          <w:color w:val="202020"/>
          <w:lang w:eastAsia="ru-RU"/>
        </w:rPr>
        <w:t xml:space="preserve"> </w:t>
      </w:r>
      <w:proofErr w:type="gramEnd"/>
    </w:p>
    <w:p w:rsidR="00DD6B36" w:rsidRPr="00906A84" w:rsidRDefault="00DD6B36" w:rsidP="00906A84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</w:pPr>
      <w:r w:rsidRPr="00906A84">
        <w:rPr>
          <w:rFonts w:ascii="Times New Roman" w:eastAsia="Times New Roman" w:hAnsi="Times New Roman" w:cs="Times New Roman"/>
          <w:color w:val="202020"/>
          <w:shd w:val="clear" w:color="auto" w:fill="F1F1F1"/>
          <w:lang w:eastAsia="ru-RU"/>
        </w:rPr>
        <w:t>Семинар прошел в прекрасной рабочей атмосфере, каждый участник выполнил практическое задание, которое им обязательно пригодятся в дальнейшей работе. Организаторы и обучающиеся  договорились о дальнейшем сотрудничестве, обменялись адресами. </w:t>
      </w:r>
    </w:p>
    <w:p w:rsidR="00A61E58" w:rsidRPr="00906A84" w:rsidRDefault="00A61E58" w:rsidP="00906A8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61E58" w:rsidRPr="00906A84" w:rsidSect="00906A84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1D5"/>
    <w:multiLevelType w:val="hybridMultilevel"/>
    <w:tmpl w:val="4562209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36"/>
    <w:rsid w:val="00270632"/>
    <w:rsid w:val="005320BA"/>
    <w:rsid w:val="005B4B38"/>
    <w:rsid w:val="007130B0"/>
    <w:rsid w:val="007E3EBB"/>
    <w:rsid w:val="00906A84"/>
    <w:rsid w:val="00A61E58"/>
    <w:rsid w:val="00B700FB"/>
    <w:rsid w:val="00D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2017-07-06T09:55:00Z</cp:lastPrinted>
  <dcterms:created xsi:type="dcterms:W3CDTF">2016-11-17T09:02:00Z</dcterms:created>
  <dcterms:modified xsi:type="dcterms:W3CDTF">2017-07-06T09:58:00Z</dcterms:modified>
</cp:coreProperties>
</file>